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12E2" w:rsidRPr="00DB6FFD" w:rsidRDefault="008512E2" w:rsidP="008512E2">
      <w:pPr>
        <w:jc w:val="center"/>
        <w:rPr>
          <w:rFonts w:ascii="Arial Black" w:hAnsi="Arial Black" w:cs="FrankRuehl"/>
          <w:b/>
          <w:color w:val="E36C0A"/>
          <w:sz w:val="32"/>
          <w:szCs w:val="32"/>
        </w:rPr>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819151</wp:posOffset>
                </wp:positionV>
                <wp:extent cx="1981200" cy="2000250"/>
                <wp:effectExtent l="19050" t="19050" r="38100"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00250"/>
                        </a:xfrm>
                        <a:prstGeom prst="rect">
                          <a:avLst/>
                        </a:prstGeom>
                        <a:solidFill>
                          <a:srgbClr val="FFFFFF"/>
                        </a:solidFill>
                        <a:ln w="57150" cap="rnd">
                          <a:solidFill>
                            <a:srgbClr val="C45911"/>
                          </a:solidFill>
                          <a:prstDash val="sysDot"/>
                          <a:miter lim="800000"/>
                          <a:headEnd/>
                          <a:tailEnd/>
                        </a:ln>
                      </wps:spPr>
                      <wps:txbx>
                        <w:txbxContent>
                          <w:p w:rsidR="008512E2" w:rsidRPr="00850285" w:rsidRDefault="008512E2" w:rsidP="008512E2">
                            <w:pPr>
                              <w:pStyle w:val="NoSpacing"/>
                              <w:jc w:val="center"/>
                              <w:rPr>
                                <w:rFonts w:ascii="Comic Sans MS" w:hAnsi="Comic Sans MS" w:cs="Aharoni"/>
                                <w:b/>
                                <w:color w:val="FF3300"/>
                                <w:sz w:val="24"/>
                                <w:szCs w:val="24"/>
                              </w:rPr>
                            </w:pPr>
                            <w:r w:rsidRPr="00850285">
                              <w:rPr>
                                <w:rFonts w:ascii="Comic Sans MS" w:hAnsi="Comic Sans MS" w:cs="Aharoni"/>
                                <w:b/>
                                <w:color w:val="FF3300"/>
                                <w:sz w:val="24"/>
                                <w:szCs w:val="24"/>
                              </w:rPr>
                              <w:t>Supplies needed:</w:t>
                            </w:r>
                          </w:p>
                          <w:p w:rsidR="008512E2" w:rsidRDefault="008512E2" w:rsidP="008512E2">
                            <w:pPr>
                              <w:pStyle w:val="NoSpacing"/>
                              <w:numPr>
                                <w:ilvl w:val="0"/>
                                <w:numId w:val="11"/>
                              </w:numPr>
                              <w:ind w:left="0"/>
                              <w:jc w:val="center"/>
                              <w:rPr>
                                <w:rFonts w:ascii="Comic Sans MS" w:hAnsi="Comic Sans MS" w:cs="Aharoni"/>
                                <w:b/>
                                <w:color w:val="FF3300"/>
                                <w:sz w:val="36"/>
                                <w:szCs w:val="36"/>
                              </w:rPr>
                            </w:pPr>
                            <w:r w:rsidRPr="008626B5">
                              <w:rPr>
                                <w:rFonts w:ascii="Comic Sans MS" w:hAnsi="Comic Sans MS" w:cs="Aharoni"/>
                                <w:b/>
                                <w:color w:val="FF3300"/>
                                <w:sz w:val="36"/>
                                <w:szCs w:val="36"/>
                              </w:rPr>
                              <w:t>Snack items</w:t>
                            </w:r>
                          </w:p>
                          <w:p w:rsidR="008512E2" w:rsidRPr="008626B5" w:rsidRDefault="008512E2" w:rsidP="008512E2">
                            <w:pPr>
                              <w:pStyle w:val="NoSpacing"/>
                              <w:rPr>
                                <w:rFonts w:ascii="Comic Sans MS" w:hAnsi="Comic Sans MS" w:cs="Aharoni"/>
                                <w:b/>
                                <w:color w:val="FF3300"/>
                                <w:sz w:val="16"/>
                                <w:szCs w:val="16"/>
                              </w:rPr>
                            </w:pPr>
                            <w:r w:rsidRPr="008626B5">
                              <w:rPr>
                                <w:rFonts w:ascii="Comic Sans MS" w:hAnsi="Comic Sans MS" w:cs="Aharoni"/>
                                <w:b/>
                                <w:color w:val="FF3300"/>
                                <w:sz w:val="16"/>
                                <w:szCs w:val="16"/>
                              </w:rPr>
                              <w:t>There is no set schedule we throw together a snack mix and use it until it runs out!</w:t>
                            </w:r>
                          </w:p>
                          <w:p w:rsidR="008512E2" w:rsidRPr="001F3895" w:rsidRDefault="008512E2" w:rsidP="008512E2">
                            <w:pPr>
                              <w:pStyle w:val="NoSpacing"/>
                              <w:numPr>
                                <w:ilvl w:val="0"/>
                                <w:numId w:val="13"/>
                              </w:numPr>
                              <w:rPr>
                                <w:rFonts w:ascii="Comic Sans MS" w:hAnsi="Comic Sans MS" w:cs="Aharoni"/>
                                <w:color w:val="FF3300"/>
                                <w:sz w:val="32"/>
                                <w:szCs w:val="32"/>
                              </w:rPr>
                            </w:pPr>
                            <w:r w:rsidRPr="001F3895">
                              <w:rPr>
                                <w:rFonts w:ascii="Comic Sans MS" w:hAnsi="Comic Sans MS" w:cs="Aharoni"/>
                                <w:b/>
                                <w:color w:val="FF3300"/>
                                <w:sz w:val="32"/>
                                <w:szCs w:val="32"/>
                              </w:rPr>
                              <w:t>Napkins or cups for snacktime</w:t>
                            </w:r>
                          </w:p>
                          <w:p w:rsidR="008512E2" w:rsidRPr="001F3895" w:rsidRDefault="008512E2" w:rsidP="008512E2">
                            <w:pPr>
                              <w:pStyle w:val="NoSpacing"/>
                              <w:ind w:left="720"/>
                              <w:rPr>
                                <w:rFonts w:ascii="Century Gothic" w:hAnsi="Century Gothic" w:cs="Aharoni"/>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64.5pt;width:156pt;height:15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" strokecolor="#c45911" strokeweight="4.5pt">
                <v:stroke dashstyle="1 1" endcap="round"/>
                <v:textbox>
                  <w:txbxContent>
                    <w:p w:rsidR="008512E2" w:rsidRPr="00850285" w:rsidRDefault="008512E2" w:rsidP="008512E2">
                      <w:pPr>
                        <w:pStyle w:val="NoSpacing"/>
                        <w:jc w:val="center"/>
                        <w:rPr>
                          <w:rFonts w:ascii="Comic Sans MS" w:hAnsi="Comic Sans MS" w:cs="Aharoni"/>
                          <w:b/>
                          <w:color w:val="FF3300"/>
                          <w:sz w:val="24"/>
                          <w:szCs w:val="24"/>
                        </w:rPr>
                      </w:pPr>
                      <w:r w:rsidRPr="00850285">
                        <w:rPr>
                          <w:rFonts w:ascii="Comic Sans MS" w:hAnsi="Comic Sans MS" w:cs="Aharoni"/>
                          <w:b/>
                          <w:color w:val="FF3300"/>
                          <w:sz w:val="24"/>
                          <w:szCs w:val="24"/>
                        </w:rPr>
                        <w:t>Supplies needed:</w:t>
                      </w:r>
                    </w:p>
                    <w:p w:rsidR="008512E2" w:rsidRDefault="008512E2" w:rsidP="008512E2">
                      <w:pPr>
                        <w:pStyle w:val="NoSpacing"/>
                        <w:numPr>
                          <w:ilvl w:val="0"/>
                          <w:numId w:val="11"/>
                        </w:numPr>
                        <w:ind w:left="0"/>
                        <w:jc w:val="center"/>
                        <w:rPr>
                          <w:rFonts w:ascii="Comic Sans MS" w:hAnsi="Comic Sans MS" w:cs="Aharoni"/>
                          <w:b/>
                          <w:color w:val="FF3300"/>
                          <w:sz w:val="36"/>
                          <w:szCs w:val="36"/>
                        </w:rPr>
                      </w:pPr>
                      <w:r w:rsidRPr="008626B5">
                        <w:rPr>
                          <w:rFonts w:ascii="Comic Sans MS" w:hAnsi="Comic Sans MS" w:cs="Aharoni"/>
                          <w:b/>
                          <w:color w:val="FF3300"/>
                          <w:sz w:val="36"/>
                          <w:szCs w:val="36"/>
                        </w:rPr>
                        <w:t>Snack items</w:t>
                      </w:r>
                    </w:p>
                    <w:p w:rsidR="008512E2" w:rsidRPr="008626B5" w:rsidRDefault="008512E2" w:rsidP="008512E2">
                      <w:pPr>
                        <w:pStyle w:val="NoSpacing"/>
                        <w:rPr>
                          <w:rFonts w:ascii="Comic Sans MS" w:hAnsi="Comic Sans MS" w:cs="Aharoni"/>
                          <w:b/>
                          <w:color w:val="FF3300"/>
                          <w:sz w:val="16"/>
                          <w:szCs w:val="16"/>
                        </w:rPr>
                      </w:pPr>
                      <w:r w:rsidRPr="008626B5">
                        <w:rPr>
                          <w:rFonts w:ascii="Comic Sans MS" w:hAnsi="Comic Sans MS" w:cs="Aharoni"/>
                          <w:b/>
                          <w:color w:val="FF3300"/>
                          <w:sz w:val="16"/>
                          <w:szCs w:val="16"/>
                        </w:rPr>
                        <w:t>There is no set schedule we throw together a snack mix and use it until it runs out!</w:t>
                      </w:r>
                    </w:p>
                    <w:p w:rsidR="008512E2" w:rsidRPr="001F3895" w:rsidRDefault="008512E2" w:rsidP="008512E2">
                      <w:pPr>
                        <w:pStyle w:val="NoSpacing"/>
                        <w:numPr>
                          <w:ilvl w:val="0"/>
                          <w:numId w:val="13"/>
                        </w:numPr>
                        <w:rPr>
                          <w:rFonts w:ascii="Comic Sans MS" w:hAnsi="Comic Sans MS" w:cs="Aharoni"/>
                          <w:color w:val="FF3300"/>
                          <w:sz w:val="32"/>
                          <w:szCs w:val="32"/>
                        </w:rPr>
                      </w:pPr>
                      <w:r w:rsidRPr="001F3895">
                        <w:rPr>
                          <w:rFonts w:ascii="Comic Sans MS" w:hAnsi="Comic Sans MS" w:cs="Aharoni"/>
                          <w:b/>
                          <w:color w:val="FF3300"/>
                          <w:sz w:val="32"/>
                          <w:szCs w:val="32"/>
                        </w:rPr>
                        <w:t>Napkins or cups for snacktime</w:t>
                      </w:r>
                    </w:p>
                    <w:p w:rsidR="008512E2" w:rsidRPr="001F3895" w:rsidRDefault="008512E2" w:rsidP="008512E2">
                      <w:pPr>
                        <w:pStyle w:val="NoSpacing"/>
                        <w:ind w:left="720"/>
                        <w:rPr>
                          <w:rFonts w:ascii="Century Gothic" w:hAnsi="Century Gothic" w:cs="Aharoni"/>
                          <w:color w:val="0070C0"/>
                          <w:sz w:val="32"/>
                          <w:szCs w:val="32"/>
                        </w:rPr>
                      </w:pPr>
                    </w:p>
                  </w:txbxContent>
                </v:textbox>
                <w10:wrap anchorx="margin"/>
              </v:shape>
            </w:pict>
          </mc:Fallback>
        </mc:AlternateContent>
      </w:r>
      <w:r w:rsidRPr="00DB6FFD">
        <w:rPr>
          <w:noProof/>
          <w:color w:val="E36C0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margin">
                  <wp:align>top</wp:align>
                </wp:positionV>
                <wp:extent cx="9467850" cy="3619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67850" cy="361950"/>
                        </a:xfrm>
                        <a:prstGeom prst="rect">
                          <a:avLst/>
                        </a:prstGeom>
                      </wps:spPr>
                      <wps:txbx>
                        <w:txbxContent>
                          <w:p w:rsidR="008512E2" w:rsidRPr="008512E2" w:rsidRDefault="008512E2" w:rsidP="008512E2">
                            <w:pPr>
                              <w:pStyle w:val="NormalWeb"/>
                              <w:spacing w:before="0" w:after="0"/>
                              <w:jc w:val="center"/>
                              <w:rPr>
                                <w:color w:val="E84C2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12E2">
                              <w:rPr>
                                <w:rFonts w:ascii="Berlin Sans FB Demi" w:hAnsi="Berlin Sans FB Demi"/>
                                <w:color w:val="E84C2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Mrs. Browning's Monthly Newsletter</w:t>
                            </w:r>
                          </w:p>
                        </w:txbxContent>
                      </wps:txbx>
                      <wps:bodyPr spcFirstLastPara="1"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0;width:745.5pt;height:28.5pt;z-index:251672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" filled="f" stroked="f">
                <o:lock v:ext="edit" shapetype="t"/>
                <v:textbox style="mso-fit-shape-to-text:t">
                  <w:txbxContent>
                    <w:p w:rsidR="008512E2" w:rsidRPr="008512E2" w:rsidRDefault="008512E2" w:rsidP="008512E2">
                      <w:pPr>
                        <w:pStyle w:val="NormalWeb"/>
                        <w:spacing w:before="0" w:after="0"/>
                        <w:jc w:val="center"/>
                        <w:rPr>
                          <w:color w:val="E84C2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12E2">
                        <w:rPr>
                          <w:rFonts w:ascii="Berlin Sans FB Demi" w:hAnsi="Berlin Sans FB Demi"/>
                          <w:color w:val="E84C2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Mrs. Browning's Monthly Newsletter</w:t>
                      </w:r>
                    </w:p>
                  </w:txbxContent>
                </v:textbox>
                <w10:wrap type="square" anchorx="margin" anchory="margin"/>
              </v:shape>
            </w:pict>
          </mc:Fallback>
        </mc:AlternateContent>
      </w:r>
      <w:r>
        <w:rPr>
          <w:noProof/>
        </w:rPr>
        <w:drawing>
          <wp:anchor distT="0" distB="0" distL="114300" distR="114300" simplePos="0" relativeHeight="251667456" behindDoc="0" locked="0" layoutInCell="1" allowOverlap="1">
            <wp:simplePos x="0" y="0"/>
            <wp:positionH relativeFrom="column">
              <wp:posOffset>8034020</wp:posOffset>
            </wp:positionH>
            <wp:positionV relativeFrom="paragraph">
              <wp:posOffset>-301625</wp:posOffset>
            </wp:positionV>
            <wp:extent cx="1438275" cy="1310640"/>
            <wp:effectExtent l="0" t="0" r="9525" b="3810"/>
            <wp:wrapNone/>
            <wp:docPr id="15" name="Picture 15" descr="clipart-pumpk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pumpk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CB5">
        <w:rPr>
          <w:rFonts w:ascii="Century Gothic" w:hAnsi="Century Gothic" w:cs="FrankRuehl"/>
          <w:b/>
          <w:color w:val="E36C0A"/>
          <w:sz w:val="32"/>
          <w:szCs w:val="32"/>
        </w:rPr>
        <w:t xml:space="preserve">              </w:t>
      </w:r>
      <w:r w:rsidRPr="00DB6FFD">
        <w:rPr>
          <w:rFonts w:ascii="Century Gothic" w:hAnsi="Century Gothic" w:cs="FrankRuehl"/>
          <w:b/>
          <w:color w:val="E36C0A"/>
          <w:sz w:val="32"/>
          <w:szCs w:val="32"/>
        </w:rPr>
        <w:t xml:space="preserve">For the </w:t>
      </w:r>
      <w:r>
        <w:rPr>
          <w:rFonts w:ascii="Century Gothic" w:hAnsi="Century Gothic" w:cs="FrankRuehl"/>
          <w:b/>
          <w:color w:val="E36C0A"/>
          <w:sz w:val="32"/>
          <w:szCs w:val="32"/>
        </w:rPr>
        <w:t>month of October 2018</w:t>
      </w:r>
    </w:p>
    <w:p w:rsidR="008512E2" w:rsidRDefault="008512E2" w:rsidP="008512E2"/>
    <w:p w:rsidR="008512E2" w:rsidRDefault="008512E2" w:rsidP="008512E2">
      <w:r>
        <w:rPr>
          <w:noProof/>
        </w:rPr>
        <mc:AlternateContent>
          <mc:Choice Requires="wps">
            <w:drawing>
              <wp:anchor distT="0" distB="0" distL="114300" distR="114300" simplePos="0" relativeHeight="251671552" behindDoc="0" locked="0" layoutInCell="1" allowOverlap="1">
                <wp:simplePos x="0" y="0"/>
                <wp:positionH relativeFrom="column">
                  <wp:posOffset>2228850</wp:posOffset>
                </wp:positionH>
                <wp:positionV relativeFrom="paragraph">
                  <wp:posOffset>11430</wp:posOffset>
                </wp:positionV>
                <wp:extent cx="7029450" cy="48768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876800"/>
                        </a:xfrm>
                        <a:prstGeom prst="rect">
                          <a:avLst/>
                        </a:prstGeom>
                        <a:solidFill>
                          <a:srgbClr val="FFFFFF"/>
                        </a:solidFill>
                        <a:ln w="9525">
                          <a:solidFill>
                            <a:srgbClr val="FF0000"/>
                          </a:solidFill>
                          <a:miter lim="800000"/>
                          <a:headEnd/>
                          <a:tailEnd/>
                        </a:ln>
                      </wps:spPr>
                      <wps:txbx>
                        <w:txbxContent>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It is hard to believe that it is already October. Where does the time go? We have spent much of this past month getting to know each other. We have reviewed concepts from second grade and also introduced new concepts. In this coming month we will continue to work on all of the concepts covered and also introduce new materials in all subject areas. If your child is struggling at this point please contact me to discuss any concerns.</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As you can see by looking at the calendar October is a busy month for all of us. We will be busy preparing for different activities and lessons. Please take time to discuss the school day with your child.</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I am pleased with how well most of the students are doing returning homework and information. I hope to see this continue. If homework is not returned your child will have a working lunch.</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I would also recommend that you work with your child at home to make sure he or she has all of the addition and subtraction facts memorized. We work on this once a week or more in our classroom, so we hope to see improvement from all.</w:t>
                            </w:r>
                          </w:p>
                          <w:p w:rsidR="008512E2" w:rsidRPr="008512E2" w:rsidRDefault="008512E2" w:rsidP="008512E2">
                            <w:pPr>
                              <w:jc w:val="both"/>
                              <w:rPr>
                                <w:rFonts w:ascii="Berlin Sans FB" w:hAnsi="Berlin Sans FB"/>
                                <w:sz w:val="22"/>
                                <w:szCs w:val="22"/>
                              </w:rPr>
                            </w:pPr>
                            <w:r w:rsidRPr="008512E2">
                              <w:rPr>
                                <w:rFonts w:ascii="Berlin Sans FB" w:hAnsi="Berlin Sans FB"/>
                                <w:b/>
                                <w:color w:val="FF0000"/>
                                <w:sz w:val="22"/>
                                <w:szCs w:val="22"/>
                                <w:u w:val="single"/>
                              </w:rPr>
                              <w:t>Cursive:</w:t>
                            </w:r>
                            <w:r w:rsidRPr="008512E2">
                              <w:rPr>
                                <w:rFonts w:ascii="Berlin Sans FB" w:hAnsi="Berlin Sans FB"/>
                                <w:sz w:val="22"/>
                                <w:szCs w:val="22"/>
                              </w:rPr>
                              <w:t xml:space="preserve"> learning many new lower case letters</w:t>
                            </w:r>
                          </w:p>
                          <w:p w:rsidR="008512E2" w:rsidRPr="008512E2" w:rsidRDefault="008512E2" w:rsidP="008512E2">
                            <w:pPr>
                              <w:jc w:val="both"/>
                              <w:rPr>
                                <w:rFonts w:ascii="Berlin Sans FB" w:hAnsi="Berlin Sans FB"/>
                                <w:sz w:val="22"/>
                                <w:szCs w:val="22"/>
                              </w:rPr>
                            </w:pPr>
                            <w:r w:rsidRPr="008512E2">
                              <w:rPr>
                                <w:rFonts w:ascii="Berlin Sans FB" w:hAnsi="Berlin Sans FB"/>
                                <w:b/>
                                <w:color w:val="FF0000"/>
                                <w:sz w:val="22"/>
                                <w:szCs w:val="22"/>
                                <w:u w:val="single"/>
                              </w:rPr>
                              <w:t>Spelling:</w:t>
                            </w:r>
                            <w:r w:rsidRPr="008512E2">
                              <w:rPr>
                                <w:rFonts w:ascii="Berlin Sans FB" w:hAnsi="Berlin Sans FB"/>
                                <w:sz w:val="22"/>
                                <w:szCs w:val="22"/>
                              </w:rPr>
                              <w:t xml:space="preserve"> word families and commonly used words </w:t>
                            </w:r>
                          </w:p>
                          <w:p w:rsidR="008512E2" w:rsidRPr="008512E2" w:rsidRDefault="008512E2" w:rsidP="008512E2">
                            <w:pPr>
                              <w:jc w:val="both"/>
                              <w:rPr>
                                <w:rFonts w:ascii="Berlin Sans FB" w:hAnsi="Berlin Sans FB"/>
                                <w:sz w:val="22"/>
                                <w:szCs w:val="22"/>
                              </w:rPr>
                            </w:pPr>
                            <w:r w:rsidRPr="008512E2">
                              <w:rPr>
                                <w:rFonts w:ascii="Berlin Sans FB" w:hAnsi="Berlin Sans FB"/>
                                <w:b/>
                                <w:color w:val="FF0000"/>
                                <w:sz w:val="22"/>
                                <w:szCs w:val="22"/>
                                <w:u w:val="single"/>
                              </w:rPr>
                              <w:t>Reading:</w:t>
                            </w:r>
                            <w:r w:rsidRPr="008512E2">
                              <w:rPr>
                                <w:rFonts w:ascii="Berlin Sans FB" w:hAnsi="Berlin Sans FB"/>
                                <w:sz w:val="22"/>
                                <w:szCs w:val="22"/>
                              </w:rPr>
                              <w:t xml:space="preserve"> We will be working in our series called </w:t>
                            </w:r>
                            <w:r w:rsidRPr="008512E2">
                              <w:rPr>
                                <w:rFonts w:ascii="Berlin Sans FB" w:hAnsi="Berlin Sans FB"/>
                                <w:b/>
                                <w:i/>
                                <w:sz w:val="22"/>
                                <w:szCs w:val="22"/>
                              </w:rPr>
                              <w:t xml:space="preserve">Journeys </w:t>
                            </w:r>
                            <w:r w:rsidRPr="008512E2">
                              <w:rPr>
                                <w:rFonts w:ascii="Berlin Sans FB" w:hAnsi="Berlin Sans FB"/>
                                <w:sz w:val="22"/>
                                <w:szCs w:val="22"/>
                              </w:rPr>
                              <w:t>each week we read a fictional story and then an informational text that connects to our series! Our vocabulary and spelling also come from the reading text and we focus on an element each week.</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b/>
                                <w:color w:val="FF0000"/>
                                <w:sz w:val="22"/>
                                <w:szCs w:val="22"/>
                                <w:u w:val="single"/>
                              </w:rPr>
                              <w:t>Writing:</w:t>
                            </w:r>
                            <w:r w:rsidRPr="008512E2">
                              <w:rPr>
                                <w:rFonts w:ascii="Berlin Sans FB" w:hAnsi="Berlin Sans FB"/>
                                <w:sz w:val="22"/>
                                <w:szCs w:val="22"/>
                              </w:rPr>
                              <w:t xml:space="preserve"> The children will be working on a variety of activities in this area:</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•This month we will focus on a variety of types of writing such as opinion writing and research, without spending a lot of time to edit and fine tune the final product. Our goal is to get the children writing more so they become more comfortable with it.</w:t>
                            </w:r>
                          </w:p>
                          <w:p w:rsidR="008512E2" w:rsidRPr="008512E2" w:rsidRDefault="008512E2" w:rsidP="008512E2">
                            <w:pPr>
                              <w:spacing w:after="0"/>
                              <w:jc w:val="both"/>
                              <w:rPr>
                                <w:rFonts w:ascii="Berlin Sans FB" w:hAnsi="Berlin Sans FB"/>
                                <w:b/>
                                <w:color w:val="FF0000"/>
                                <w:sz w:val="22"/>
                                <w:szCs w:val="22"/>
                                <w:u w:val="single"/>
                              </w:rPr>
                            </w:pPr>
                            <w:r w:rsidRPr="008512E2">
                              <w:rPr>
                                <w:rFonts w:ascii="Berlin Sans FB" w:hAnsi="Berlin Sans FB"/>
                                <w:b/>
                                <w:color w:val="FF0000"/>
                                <w:sz w:val="22"/>
                                <w:szCs w:val="22"/>
                                <w:u w:val="single"/>
                              </w:rPr>
                              <w:t>Math:</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 Addition and subtraction with and without regrouping.</w:t>
                            </w:r>
                          </w:p>
                          <w:p w:rsidR="008512E2" w:rsidRPr="008512E2" w:rsidRDefault="008512E2" w:rsidP="008512E2">
                            <w:pPr>
                              <w:numPr>
                                <w:ilvl w:val="0"/>
                                <w:numId w:val="12"/>
                              </w:numPr>
                              <w:spacing w:before="0" w:after="0" w:line="276" w:lineRule="auto"/>
                              <w:jc w:val="both"/>
                              <w:rPr>
                                <w:rFonts w:ascii="Berlin Sans FB" w:hAnsi="Berlin Sans FB"/>
                                <w:sz w:val="22"/>
                                <w:szCs w:val="22"/>
                              </w:rPr>
                            </w:pPr>
                            <w:r w:rsidRPr="008512E2">
                              <w:rPr>
                                <w:rFonts w:ascii="Berlin Sans FB" w:hAnsi="Berlin Sans FB"/>
                                <w:sz w:val="22"/>
                                <w:szCs w:val="22"/>
                              </w:rPr>
                              <w:t>Of course we will work on problem solving and fact fluency</w:t>
                            </w:r>
                          </w:p>
                          <w:p w:rsidR="008512E2" w:rsidRPr="008512E2" w:rsidRDefault="008512E2" w:rsidP="008512E2">
                            <w:pPr>
                              <w:spacing w:after="0"/>
                              <w:rPr>
                                <w:rFonts w:ascii="Berlin Sans FB" w:hAnsi="Berlin Sans FB"/>
                                <w:b/>
                                <w:color w:val="FF0000"/>
                                <w:sz w:val="22"/>
                                <w:szCs w:val="22"/>
                                <w:u w:val="single"/>
                              </w:rPr>
                            </w:pPr>
                            <w:r w:rsidRPr="008512E2">
                              <w:rPr>
                                <w:rFonts w:ascii="Berlin Sans FB" w:hAnsi="Berlin Sans FB"/>
                                <w:b/>
                                <w:color w:val="FF0000"/>
                                <w:sz w:val="22"/>
                                <w:szCs w:val="22"/>
                                <w:u w:val="single"/>
                              </w:rPr>
                              <w:t>Science &amp; Social Studies:</w:t>
                            </w:r>
                          </w:p>
                          <w:p w:rsidR="008512E2" w:rsidRPr="008512E2" w:rsidRDefault="008512E2" w:rsidP="008512E2">
                            <w:pPr>
                              <w:spacing w:after="0"/>
                              <w:rPr>
                                <w:rFonts w:ascii="Berlin Sans FB" w:hAnsi="Berlin Sans FB"/>
                                <w:sz w:val="22"/>
                                <w:szCs w:val="22"/>
                              </w:rPr>
                            </w:pPr>
                            <w:r w:rsidRPr="008512E2">
                              <w:rPr>
                                <w:rFonts w:ascii="Berlin Sans FB" w:hAnsi="Berlin Sans FB"/>
                                <w:sz w:val="22"/>
                                <w:szCs w:val="22"/>
                              </w:rPr>
                              <w:t>• Unit on the Northeast states</w:t>
                            </w:r>
                          </w:p>
                          <w:p w:rsidR="008512E2" w:rsidRPr="008512E2" w:rsidRDefault="008512E2" w:rsidP="008512E2">
                            <w:pPr>
                              <w:numPr>
                                <w:ilvl w:val="0"/>
                                <w:numId w:val="12"/>
                              </w:numPr>
                              <w:spacing w:before="0" w:after="0" w:line="276" w:lineRule="auto"/>
                              <w:rPr>
                                <w:rFonts w:ascii="Berlin Sans FB" w:hAnsi="Berlin Sans FB"/>
                                <w:sz w:val="22"/>
                                <w:szCs w:val="22"/>
                              </w:rPr>
                            </w:pPr>
                            <w:r w:rsidRPr="008512E2">
                              <w:rPr>
                                <w:rFonts w:ascii="Berlin Sans FB" w:hAnsi="Berlin Sans FB"/>
                                <w:sz w:val="22"/>
                                <w:szCs w:val="22"/>
                              </w:rPr>
                              <w:t>Investigating questions</w:t>
                            </w:r>
                          </w:p>
                          <w:p w:rsidR="008512E2" w:rsidRPr="008512E2" w:rsidRDefault="008512E2" w:rsidP="008512E2">
                            <w:pPr>
                              <w:numPr>
                                <w:ilvl w:val="0"/>
                                <w:numId w:val="12"/>
                              </w:numPr>
                              <w:spacing w:before="0" w:after="0" w:line="276" w:lineRule="auto"/>
                              <w:rPr>
                                <w:rFonts w:ascii="Berlin Sans FB" w:hAnsi="Berlin Sans FB"/>
                                <w:sz w:val="22"/>
                                <w:szCs w:val="22"/>
                              </w:rPr>
                            </w:pPr>
                            <w:r w:rsidRPr="008512E2">
                              <w:rPr>
                                <w:rFonts w:ascii="Berlin Sans FB" w:hAnsi="Berlin Sans FB"/>
                                <w:sz w:val="22"/>
                                <w:szCs w:val="22"/>
                              </w:rPr>
                              <w:t>Bats</w:t>
                            </w:r>
                          </w:p>
                          <w:p w:rsidR="008512E2" w:rsidRPr="00026FEB" w:rsidRDefault="008512E2" w:rsidP="008512E2">
                            <w:pPr>
                              <w:spacing w:after="0"/>
                              <w:rPr>
                                <w:rFonts w:ascii="Century Gothic" w:hAnsi="Century Gothic"/>
                                <w:sz w:val="20"/>
                                <w:szCs w:val="20"/>
                              </w:rPr>
                            </w:pPr>
                          </w:p>
                          <w:p w:rsidR="008512E2" w:rsidRPr="00026FEB" w:rsidRDefault="008512E2" w:rsidP="008512E2">
                            <w:pPr>
                              <w:ind w:left="1440" w:firstLine="720"/>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75.5pt;margin-top:.9pt;width:553.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" strokecolor="red">
                <v:textbox>
                  <w:txbxContent>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It is hard to believe that it is already October. Where does the time go? We have spent much of this past month getting to know each other. We have reviewed concepts from second grade and also introduced new concepts. In this coming month we will continue to work on all of the concepts covered and also introduce new materials in all subject areas. If your child is struggling at this point please contact me to discuss any concerns.</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As you can see by looking at the calendar October is a busy month for all of us. We will be busy preparing for different activities and lessons. Please take time to discuss the school day with your child.</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I am pleased with how well most of the students are doing returning homework and information. I hope to see this continue. If homework is not returned your child will have a working lunch.</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I would also recommend that you work with your child at home to make sure he or she has all of the addition and subtraction facts memorized. We work on this once a week or more in our classroom, so we hope to see improvement from all.</w:t>
                      </w:r>
                    </w:p>
                    <w:p w:rsidR="008512E2" w:rsidRPr="008512E2" w:rsidRDefault="008512E2" w:rsidP="008512E2">
                      <w:pPr>
                        <w:jc w:val="both"/>
                        <w:rPr>
                          <w:rFonts w:ascii="Berlin Sans FB" w:hAnsi="Berlin Sans FB"/>
                          <w:sz w:val="22"/>
                          <w:szCs w:val="22"/>
                        </w:rPr>
                      </w:pPr>
                      <w:r w:rsidRPr="008512E2">
                        <w:rPr>
                          <w:rFonts w:ascii="Berlin Sans FB" w:hAnsi="Berlin Sans FB"/>
                          <w:b/>
                          <w:color w:val="FF0000"/>
                          <w:sz w:val="22"/>
                          <w:szCs w:val="22"/>
                          <w:u w:val="single"/>
                        </w:rPr>
                        <w:t>Cursive:</w:t>
                      </w:r>
                      <w:r w:rsidRPr="008512E2">
                        <w:rPr>
                          <w:rFonts w:ascii="Berlin Sans FB" w:hAnsi="Berlin Sans FB"/>
                          <w:sz w:val="22"/>
                          <w:szCs w:val="22"/>
                        </w:rPr>
                        <w:t xml:space="preserve"> learning many new lower case letters</w:t>
                      </w:r>
                    </w:p>
                    <w:p w:rsidR="008512E2" w:rsidRPr="008512E2" w:rsidRDefault="008512E2" w:rsidP="008512E2">
                      <w:pPr>
                        <w:jc w:val="both"/>
                        <w:rPr>
                          <w:rFonts w:ascii="Berlin Sans FB" w:hAnsi="Berlin Sans FB"/>
                          <w:sz w:val="22"/>
                          <w:szCs w:val="22"/>
                        </w:rPr>
                      </w:pPr>
                      <w:r w:rsidRPr="008512E2">
                        <w:rPr>
                          <w:rFonts w:ascii="Berlin Sans FB" w:hAnsi="Berlin Sans FB"/>
                          <w:b/>
                          <w:color w:val="FF0000"/>
                          <w:sz w:val="22"/>
                          <w:szCs w:val="22"/>
                          <w:u w:val="single"/>
                        </w:rPr>
                        <w:t>Spelling:</w:t>
                      </w:r>
                      <w:r w:rsidRPr="008512E2">
                        <w:rPr>
                          <w:rFonts w:ascii="Berlin Sans FB" w:hAnsi="Berlin Sans FB"/>
                          <w:sz w:val="22"/>
                          <w:szCs w:val="22"/>
                        </w:rPr>
                        <w:t xml:space="preserve"> word families and commonly used words </w:t>
                      </w:r>
                    </w:p>
                    <w:p w:rsidR="008512E2" w:rsidRPr="008512E2" w:rsidRDefault="008512E2" w:rsidP="008512E2">
                      <w:pPr>
                        <w:jc w:val="both"/>
                        <w:rPr>
                          <w:rFonts w:ascii="Berlin Sans FB" w:hAnsi="Berlin Sans FB"/>
                          <w:sz w:val="22"/>
                          <w:szCs w:val="22"/>
                        </w:rPr>
                      </w:pPr>
                      <w:r w:rsidRPr="008512E2">
                        <w:rPr>
                          <w:rFonts w:ascii="Berlin Sans FB" w:hAnsi="Berlin Sans FB"/>
                          <w:b/>
                          <w:color w:val="FF0000"/>
                          <w:sz w:val="22"/>
                          <w:szCs w:val="22"/>
                          <w:u w:val="single"/>
                        </w:rPr>
                        <w:t>Reading:</w:t>
                      </w:r>
                      <w:r w:rsidRPr="008512E2">
                        <w:rPr>
                          <w:rFonts w:ascii="Berlin Sans FB" w:hAnsi="Berlin Sans FB"/>
                          <w:sz w:val="22"/>
                          <w:szCs w:val="22"/>
                        </w:rPr>
                        <w:t xml:space="preserve"> We will be working in our series called </w:t>
                      </w:r>
                      <w:r w:rsidRPr="008512E2">
                        <w:rPr>
                          <w:rFonts w:ascii="Berlin Sans FB" w:hAnsi="Berlin Sans FB"/>
                          <w:b/>
                          <w:i/>
                          <w:sz w:val="22"/>
                          <w:szCs w:val="22"/>
                        </w:rPr>
                        <w:t xml:space="preserve">Journeys </w:t>
                      </w:r>
                      <w:r w:rsidRPr="008512E2">
                        <w:rPr>
                          <w:rFonts w:ascii="Berlin Sans FB" w:hAnsi="Berlin Sans FB"/>
                          <w:sz w:val="22"/>
                          <w:szCs w:val="22"/>
                        </w:rPr>
                        <w:t>each week we read a fictional story and then an informational text that connects to our series! Our vocabulary and spelling also come from the reading text and we focus on an element each week.</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b/>
                          <w:color w:val="FF0000"/>
                          <w:sz w:val="22"/>
                          <w:szCs w:val="22"/>
                          <w:u w:val="single"/>
                        </w:rPr>
                        <w:t>Writing:</w:t>
                      </w:r>
                      <w:r w:rsidRPr="008512E2">
                        <w:rPr>
                          <w:rFonts w:ascii="Berlin Sans FB" w:hAnsi="Berlin Sans FB"/>
                          <w:sz w:val="22"/>
                          <w:szCs w:val="22"/>
                        </w:rPr>
                        <w:t xml:space="preserve"> The children will be working on a variety of activities in this area:</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•This month we will focus on a variety of types of writing such as opinion writing and research, without spending a lot of time to edit and fine tune the final product. Our goal is to get the children writing more so they become more comfortable with it.</w:t>
                      </w:r>
                    </w:p>
                    <w:p w:rsidR="008512E2" w:rsidRPr="008512E2" w:rsidRDefault="008512E2" w:rsidP="008512E2">
                      <w:pPr>
                        <w:spacing w:after="0"/>
                        <w:jc w:val="both"/>
                        <w:rPr>
                          <w:rFonts w:ascii="Berlin Sans FB" w:hAnsi="Berlin Sans FB"/>
                          <w:b/>
                          <w:color w:val="FF0000"/>
                          <w:sz w:val="22"/>
                          <w:szCs w:val="22"/>
                          <w:u w:val="single"/>
                        </w:rPr>
                      </w:pPr>
                      <w:r w:rsidRPr="008512E2">
                        <w:rPr>
                          <w:rFonts w:ascii="Berlin Sans FB" w:hAnsi="Berlin Sans FB"/>
                          <w:b/>
                          <w:color w:val="FF0000"/>
                          <w:sz w:val="22"/>
                          <w:szCs w:val="22"/>
                          <w:u w:val="single"/>
                        </w:rPr>
                        <w:t>Math:</w:t>
                      </w:r>
                    </w:p>
                    <w:p w:rsidR="008512E2" w:rsidRPr="008512E2" w:rsidRDefault="008512E2" w:rsidP="008512E2">
                      <w:pPr>
                        <w:spacing w:after="0"/>
                        <w:jc w:val="both"/>
                        <w:rPr>
                          <w:rFonts w:ascii="Berlin Sans FB" w:hAnsi="Berlin Sans FB"/>
                          <w:sz w:val="22"/>
                          <w:szCs w:val="22"/>
                        </w:rPr>
                      </w:pPr>
                      <w:r w:rsidRPr="008512E2">
                        <w:rPr>
                          <w:rFonts w:ascii="Berlin Sans FB" w:hAnsi="Berlin Sans FB"/>
                          <w:sz w:val="22"/>
                          <w:szCs w:val="22"/>
                        </w:rPr>
                        <w:t>• Addition and subtraction with and without regrouping.</w:t>
                      </w:r>
                    </w:p>
                    <w:p w:rsidR="008512E2" w:rsidRPr="008512E2" w:rsidRDefault="008512E2" w:rsidP="008512E2">
                      <w:pPr>
                        <w:numPr>
                          <w:ilvl w:val="0"/>
                          <w:numId w:val="12"/>
                        </w:numPr>
                        <w:spacing w:before="0" w:after="0" w:line="276" w:lineRule="auto"/>
                        <w:jc w:val="both"/>
                        <w:rPr>
                          <w:rFonts w:ascii="Berlin Sans FB" w:hAnsi="Berlin Sans FB"/>
                          <w:sz w:val="22"/>
                          <w:szCs w:val="22"/>
                        </w:rPr>
                      </w:pPr>
                      <w:r w:rsidRPr="008512E2">
                        <w:rPr>
                          <w:rFonts w:ascii="Berlin Sans FB" w:hAnsi="Berlin Sans FB"/>
                          <w:sz w:val="22"/>
                          <w:szCs w:val="22"/>
                        </w:rPr>
                        <w:t>Of course we will work on problem solving and fact fluency</w:t>
                      </w:r>
                    </w:p>
                    <w:p w:rsidR="008512E2" w:rsidRPr="008512E2" w:rsidRDefault="008512E2" w:rsidP="008512E2">
                      <w:pPr>
                        <w:spacing w:after="0"/>
                        <w:rPr>
                          <w:rFonts w:ascii="Berlin Sans FB" w:hAnsi="Berlin Sans FB"/>
                          <w:b/>
                          <w:color w:val="FF0000"/>
                          <w:sz w:val="22"/>
                          <w:szCs w:val="22"/>
                          <w:u w:val="single"/>
                        </w:rPr>
                      </w:pPr>
                      <w:r w:rsidRPr="008512E2">
                        <w:rPr>
                          <w:rFonts w:ascii="Berlin Sans FB" w:hAnsi="Berlin Sans FB"/>
                          <w:b/>
                          <w:color w:val="FF0000"/>
                          <w:sz w:val="22"/>
                          <w:szCs w:val="22"/>
                          <w:u w:val="single"/>
                        </w:rPr>
                        <w:t>Science &amp; Social Studies:</w:t>
                      </w:r>
                    </w:p>
                    <w:p w:rsidR="008512E2" w:rsidRPr="008512E2" w:rsidRDefault="008512E2" w:rsidP="008512E2">
                      <w:pPr>
                        <w:spacing w:after="0"/>
                        <w:rPr>
                          <w:rFonts w:ascii="Berlin Sans FB" w:hAnsi="Berlin Sans FB"/>
                          <w:sz w:val="22"/>
                          <w:szCs w:val="22"/>
                        </w:rPr>
                      </w:pPr>
                      <w:r w:rsidRPr="008512E2">
                        <w:rPr>
                          <w:rFonts w:ascii="Berlin Sans FB" w:hAnsi="Berlin Sans FB"/>
                          <w:sz w:val="22"/>
                          <w:szCs w:val="22"/>
                        </w:rPr>
                        <w:t>• Unit on the Northeast states</w:t>
                      </w:r>
                    </w:p>
                    <w:p w:rsidR="008512E2" w:rsidRPr="008512E2" w:rsidRDefault="008512E2" w:rsidP="008512E2">
                      <w:pPr>
                        <w:numPr>
                          <w:ilvl w:val="0"/>
                          <w:numId w:val="12"/>
                        </w:numPr>
                        <w:spacing w:before="0" w:after="0" w:line="276" w:lineRule="auto"/>
                        <w:rPr>
                          <w:rFonts w:ascii="Berlin Sans FB" w:hAnsi="Berlin Sans FB"/>
                          <w:sz w:val="22"/>
                          <w:szCs w:val="22"/>
                        </w:rPr>
                      </w:pPr>
                      <w:r w:rsidRPr="008512E2">
                        <w:rPr>
                          <w:rFonts w:ascii="Berlin Sans FB" w:hAnsi="Berlin Sans FB"/>
                          <w:sz w:val="22"/>
                          <w:szCs w:val="22"/>
                        </w:rPr>
                        <w:t>Investigating questions</w:t>
                      </w:r>
                    </w:p>
                    <w:p w:rsidR="008512E2" w:rsidRPr="008512E2" w:rsidRDefault="008512E2" w:rsidP="008512E2">
                      <w:pPr>
                        <w:numPr>
                          <w:ilvl w:val="0"/>
                          <w:numId w:val="12"/>
                        </w:numPr>
                        <w:spacing w:before="0" w:after="0" w:line="276" w:lineRule="auto"/>
                        <w:rPr>
                          <w:rFonts w:ascii="Berlin Sans FB" w:hAnsi="Berlin Sans FB"/>
                          <w:sz w:val="22"/>
                          <w:szCs w:val="22"/>
                        </w:rPr>
                      </w:pPr>
                      <w:r w:rsidRPr="008512E2">
                        <w:rPr>
                          <w:rFonts w:ascii="Berlin Sans FB" w:hAnsi="Berlin Sans FB"/>
                          <w:sz w:val="22"/>
                          <w:szCs w:val="22"/>
                        </w:rPr>
                        <w:t>Bats</w:t>
                      </w:r>
                    </w:p>
                    <w:p w:rsidR="008512E2" w:rsidRPr="00026FEB" w:rsidRDefault="008512E2" w:rsidP="008512E2">
                      <w:pPr>
                        <w:spacing w:after="0"/>
                        <w:rPr>
                          <w:rFonts w:ascii="Century Gothic" w:hAnsi="Century Gothic"/>
                          <w:sz w:val="20"/>
                          <w:szCs w:val="20"/>
                        </w:rPr>
                      </w:pPr>
                    </w:p>
                    <w:p w:rsidR="008512E2" w:rsidRPr="00026FEB" w:rsidRDefault="008512E2" w:rsidP="008512E2">
                      <w:pPr>
                        <w:ind w:left="1440" w:firstLine="720"/>
                        <w:rPr>
                          <w:rFonts w:ascii="Century Gothic" w:hAnsi="Century Gothic"/>
                          <w:sz w:val="20"/>
                          <w:szCs w:val="20"/>
                        </w:rPr>
                      </w:pPr>
                    </w:p>
                  </w:txbxContent>
                </v:textbox>
              </v:shape>
            </w:pict>
          </mc:Fallback>
        </mc:AlternateContent>
      </w:r>
      <w:r>
        <w:rPr>
          <w:noProof/>
        </w:rPr>
        <w:drawing>
          <wp:anchor distT="0" distB="0" distL="114300" distR="114300" simplePos="0" relativeHeight="251675648" behindDoc="0" locked="0" layoutInCell="1" allowOverlap="1">
            <wp:simplePos x="0" y="0"/>
            <wp:positionH relativeFrom="column">
              <wp:posOffset>4544695</wp:posOffset>
            </wp:positionH>
            <wp:positionV relativeFrom="paragraph">
              <wp:posOffset>6430645</wp:posOffset>
            </wp:positionV>
            <wp:extent cx="2019300" cy="1337945"/>
            <wp:effectExtent l="0" t="0" r="0" b="0"/>
            <wp:wrapNone/>
            <wp:docPr id="12" name="Picture 12" descr="october-month-owl-146mj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tober-month-owl-146mjf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-419100</wp:posOffset>
                </wp:positionH>
                <wp:positionV relativeFrom="paragraph">
                  <wp:posOffset>6616700</wp:posOffset>
                </wp:positionV>
                <wp:extent cx="5172075" cy="1133475"/>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33475"/>
                        </a:xfrm>
                        <a:prstGeom prst="rect">
                          <a:avLst/>
                        </a:prstGeom>
                        <a:solidFill>
                          <a:srgbClr val="FFFFFF"/>
                        </a:solidFill>
                        <a:ln w="28575">
                          <a:solidFill>
                            <a:srgbClr val="BF8F00"/>
                          </a:solidFill>
                          <a:prstDash val="sysDot"/>
                          <a:miter lim="800000"/>
                          <a:headEnd/>
                          <a:tailEnd/>
                        </a:ln>
                      </wps:spPr>
                      <wps:txbx>
                        <w:txbxContent>
                          <w:p w:rsidR="008512E2" w:rsidRPr="008B4663" w:rsidRDefault="008512E2" w:rsidP="008512E2">
                            <w:pPr>
                              <w:rPr>
                                <w:rFonts w:ascii="Berlin Sans FB" w:hAnsi="Berlin Sans FB"/>
                              </w:rPr>
                            </w:pPr>
                            <w:r w:rsidRPr="008B4663">
                              <w:rPr>
                                <w:rFonts w:ascii="Berlin Sans FB" w:hAnsi="Berlin Sans FB"/>
                              </w:rPr>
                              <w:t xml:space="preserve">If you have any questions or concerns at this point or would like to set up a conference please contact me. You can send questions and concerns by email to </w:t>
                            </w:r>
                            <w:hyperlink r:id="rId9" w:history="1">
                              <w:r w:rsidRPr="008B4663">
                                <w:rPr>
                                  <w:rStyle w:val="Hyperlink"/>
                                  <w:rFonts w:ascii="Berlin Sans FB" w:hAnsi="Berlin Sans FB"/>
                                </w:rPr>
                                <w:t>kbownin@greenesd.org</w:t>
                              </w:r>
                            </w:hyperlink>
                            <w:r w:rsidRPr="008B4663">
                              <w:rPr>
                                <w:rFonts w:ascii="Berlin Sans FB" w:hAnsi="Berlin Sans FB"/>
                              </w:rPr>
                              <w:t xml:space="preserve">. Thank you as always for your support in your child’s education. Check the attached calendar for important dates in </w:t>
                            </w:r>
                            <w:r>
                              <w:rPr>
                                <w:rFonts w:ascii="Berlin Sans FB" w:hAnsi="Berlin Sans FB"/>
                              </w:rPr>
                              <w:t>October</w:t>
                            </w:r>
                            <w:r w:rsidRPr="008B4663">
                              <w:rPr>
                                <w:rFonts w:ascii="Berlin Sans FB" w:hAnsi="Berlin Sans FB"/>
                              </w:rPr>
                              <w:t>.</w:t>
                            </w:r>
                          </w:p>
                          <w:p w:rsidR="008512E2" w:rsidRPr="008B4663" w:rsidRDefault="008512E2" w:rsidP="008512E2">
                            <w:pPr>
                              <w:rPr>
                                <w:rFonts w:ascii="Berlin Sans FB" w:hAnsi="Berlin Sans FB"/>
                              </w:rPr>
                            </w:pPr>
                            <w:r w:rsidRPr="008B4663">
                              <w:rPr>
                                <w:rFonts w:ascii="Berlin Sans FB" w:hAnsi="Berlin Sans FB"/>
                              </w:rPr>
                              <w:tab/>
                            </w:r>
                            <w:r w:rsidRPr="008B4663">
                              <w:rPr>
                                <w:rFonts w:ascii="Berlin Sans FB" w:hAnsi="Berlin Sans FB"/>
                              </w:rPr>
                              <w:tab/>
                            </w:r>
                            <w:r w:rsidRPr="008B4663">
                              <w:rPr>
                                <w:rFonts w:ascii="Berlin Sans FB" w:hAnsi="Berlin Sans FB"/>
                              </w:rPr>
                              <w:tab/>
                            </w:r>
                            <w:r w:rsidRPr="008B4663">
                              <w:rPr>
                                <w:rFonts w:ascii="Berlin Sans FB" w:hAnsi="Berlin Sans FB"/>
                              </w:rPr>
                              <w:tab/>
                            </w:r>
                            <w:r w:rsidRPr="008B4663">
                              <w:rPr>
                                <w:rFonts w:ascii="Berlin Sans FB" w:hAnsi="Berlin Sans FB"/>
                              </w:rPr>
                              <w:tab/>
                            </w:r>
                            <w:r w:rsidRPr="008B4663">
                              <w:rPr>
                                <w:rFonts w:ascii="Berlin Sans FB" w:hAnsi="Berlin Sans FB"/>
                              </w:rPr>
                              <w:tab/>
                              <w:t xml:space="preserve"> Sincerely - Kelly Browning</w:t>
                            </w:r>
                          </w:p>
                          <w:p w:rsidR="008512E2" w:rsidRPr="008B4663" w:rsidRDefault="008512E2" w:rsidP="008512E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3pt;margin-top:521pt;width:407.2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" strokecolor="#bf8f00" strokeweight="2.25pt">
                <v:stroke dashstyle="1 1"/>
                <v:textbox>
                  <w:txbxContent>
                    <w:p w:rsidR="008512E2" w:rsidRPr="008B4663" w:rsidRDefault="008512E2" w:rsidP="008512E2">
                      <w:pPr>
                        <w:rPr>
                          <w:rFonts w:ascii="Berlin Sans FB" w:hAnsi="Berlin Sans FB"/>
                        </w:rPr>
                      </w:pPr>
                      <w:r w:rsidRPr="008B4663">
                        <w:rPr>
                          <w:rFonts w:ascii="Berlin Sans FB" w:hAnsi="Berlin Sans FB"/>
                        </w:rPr>
                        <w:t xml:space="preserve">If you have any questions or concerns at this point or would like to set up a conference please contact me. You can send questions and concerns by email to </w:t>
                      </w:r>
                      <w:hyperlink r:id="rId10" w:history="1">
                        <w:r w:rsidRPr="008B4663">
                          <w:rPr>
                            <w:rStyle w:val="Hyperlink"/>
                            <w:rFonts w:ascii="Berlin Sans FB" w:hAnsi="Berlin Sans FB"/>
                          </w:rPr>
                          <w:t>kbownin@greenesd.org</w:t>
                        </w:r>
                      </w:hyperlink>
                      <w:r w:rsidRPr="008B4663">
                        <w:rPr>
                          <w:rFonts w:ascii="Berlin Sans FB" w:hAnsi="Berlin Sans FB"/>
                        </w:rPr>
                        <w:t xml:space="preserve">. Thank you as always for your support in your child’s education. Check the attached calendar for important dates in </w:t>
                      </w:r>
                      <w:r>
                        <w:rPr>
                          <w:rFonts w:ascii="Berlin Sans FB" w:hAnsi="Berlin Sans FB"/>
                        </w:rPr>
                        <w:t>October</w:t>
                      </w:r>
                      <w:r w:rsidRPr="008B4663">
                        <w:rPr>
                          <w:rFonts w:ascii="Berlin Sans FB" w:hAnsi="Berlin Sans FB"/>
                        </w:rPr>
                        <w:t>.</w:t>
                      </w:r>
                    </w:p>
                    <w:p w:rsidR="008512E2" w:rsidRPr="008B4663" w:rsidRDefault="008512E2" w:rsidP="008512E2">
                      <w:pPr>
                        <w:rPr>
                          <w:rFonts w:ascii="Berlin Sans FB" w:hAnsi="Berlin Sans FB"/>
                        </w:rPr>
                      </w:pPr>
                      <w:r w:rsidRPr="008B4663">
                        <w:rPr>
                          <w:rFonts w:ascii="Berlin Sans FB" w:hAnsi="Berlin Sans FB"/>
                        </w:rPr>
                        <w:tab/>
                      </w:r>
                      <w:r w:rsidRPr="008B4663">
                        <w:rPr>
                          <w:rFonts w:ascii="Berlin Sans FB" w:hAnsi="Berlin Sans FB"/>
                        </w:rPr>
                        <w:tab/>
                      </w:r>
                      <w:r w:rsidRPr="008B4663">
                        <w:rPr>
                          <w:rFonts w:ascii="Berlin Sans FB" w:hAnsi="Berlin Sans FB"/>
                        </w:rPr>
                        <w:tab/>
                      </w:r>
                      <w:r w:rsidRPr="008B4663">
                        <w:rPr>
                          <w:rFonts w:ascii="Berlin Sans FB" w:hAnsi="Berlin Sans FB"/>
                        </w:rPr>
                        <w:tab/>
                      </w:r>
                      <w:r w:rsidRPr="008B4663">
                        <w:rPr>
                          <w:rFonts w:ascii="Berlin Sans FB" w:hAnsi="Berlin Sans FB"/>
                        </w:rPr>
                        <w:tab/>
                      </w:r>
                      <w:r w:rsidRPr="008B4663">
                        <w:rPr>
                          <w:rFonts w:ascii="Berlin Sans FB" w:hAnsi="Berlin Sans FB"/>
                        </w:rPr>
                        <w:tab/>
                        <w:t xml:space="preserve"> Sincerely - Kelly Browning</w:t>
                      </w:r>
                    </w:p>
                    <w:p w:rsidR="008512E2" w:rsidRPr="008B4663" w:rsidRDefault="008512E2" w:rsidP="008512E2">
                      <w:r>
                        <w:tab/>
                      </w:r>
                    </w:p>
                  </w:txbxContent>
                </v:textbox>
              </v:shape>
            </w:pict>
          </mc:Fallback>
        </mc:AlternateContent>
      </w:r>
    </w:p>
    <w:p w:rsidR="003B0CB5" w:rsidRDefault="003B0CB5" w:rsidP="008512E2"/>
    <w:p w:rsidR="003B0CB5" w:rsidRDefault="003B0CB5">
      <w:r>
        <w:rPr>
          <w:noProof/>
        </w:rPr>
        <w:drawing>
          <wp:anchor distT="0" distB="0" distL="114300" distR="114300" simplePos="0" relativeHeight="251678720" behindDoc="0" locked="0" layoutInCell="1" allowOverlap="1" wp14:anchorId="0E25DC35" wp14:editId="5D7D911A">
            <wp:simplePos x="0" y="0"/>
            <wp:positionH relativeFrom="margin">
              <wp:posOffset>7867650</wp:posOffset>
            </wp:positionH>
            <wp:positionV relativeFrom="paragraph">
              <wp:posOffset>3657600</wp:posOffset>
            </wp:positionV>
            <wp:extent cx="1562100" cy="1943100"/>
            <wp:effectExtent l="0" t="0" r="0" b="0"/>
            <wp:wrapNone/>
            <wp:docPr id="18" name="Picture 18" descr="Image result for autumn anima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tumn animal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2152650</wp:posOffset>
                </wp:positionH>
                <wp:positionV relativeFrom="paragraph">
                  <wp:posOffset>4705350</wp:posOffset>
                </wp:positionV>
                <wp:extent cx="6153150" cy="847725"/>
                <wp:effectExtent l="19050" t="1905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47725"/>
                        </a:xfrm>
                        <a:prstGeom prst="rect">
                          <a:avLst/>
                        </a:prstGeom>
                        <a:solidFill>
                          <a:srgbClr val="FFFFFF"/>
                        </a:solidFill>
                        <a:ln w="28575">
                          <a:solidFill>
                            <a:srgbClr val="BF8F00"/>
                          </a:solidFill>
                          <a:prstDash val="sysDot"/>
                          <a:miter lim="800000"/>
                          <a:headEnd/>
                          <a:tailEnd/>
                        </a:ln>
                      </wps:spPr>
                      <wps:txbx>
                        <w:txbxContent>
                          <w:p w:rsidR="008512E2" w:rsidRPr="008512E2" w:rsidRDefault="008512E2" w:rsidP="008512E2">
                            <w:pPr>
                              <w:rPr>
                                <w:rFonts w:ascii="Berlin Sans FB" w:hAnsi="Berlin Sans FB"/>
                                <w:sz w:val="22"/>
                                <w:szCs w:val="22"/>
                              </w:rPr>
                            </w:pPr>
                            <w:r w:rsidRPr="008512E2">
                              <w:rPr>
                                <w:rFonts w:ascii="Berlin Sans FB" w:hAnsi="Berlin Sans FB"/>
                                <w:sz w:val="22"/>
                                <w:szCs w:val="22"/>
                              </w:rPr>
                              <w:t xml:space="preserve">If you have any questions or concerns at this point or would like to set up a conference please contact me. You can send questions and concerns by email to </w:t>
                            </w:r>
                            <w:hyperlink r:id="rId12" w:history="1">
                              <w:r w:rsidRPr="008512E2">
                                <w:rPr>
                                  <w:rStyle w:val="Hyperlink"/>
                                  <w:rFonts w:ascii="Berlin Sans FB" w:hAnsi="Berlin Sans FB"/>
                                  <w:sz w:val="22"/>
                                  <w:szCs w:val="22"/>
                                </w:rPr>
                                <w:t>kbownin@greenesd.org</w:t>
                              </w:r>
                            </w:hyperlink>
                            <w:r w:rsidRPr="008512E2">
                              <w:rPr>
                                <w:rFonts w:ascii="Berlin Sans FB" w:hAnsi="Berlin Sans FB"/>
                                <w:sz w:val="22"/>
                                <w:szCs w:val="22"/>
                              </w:rPr>
                              <w:t>. Thank you as always for your support in your child’s education. Check the attached calendar for important dates in October.</w:t>
                            </w:r>
                          </w:p>
                          <w:p w:rsidR="008512E2" w:rsidRPr="008512E2" w:rsidRDefault="008512E2" w:rsidP="008512E2">
                            <w:pPr>
                              <w:rPr>
                                <w:rFonts w:ascii="Berlin Sans FB" w:hAnsi="Berlin Sans FB"/>
                                <w:sz w:val="22"/>
                                <w:szCs w:val="22"/>
                              </w:rPr>
                            </w:pP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t xml:space="preserve"> Sincerely - Kelly Browning</w:t>
                            </w:r>
                          </w:p>
                          <w:p w:rsidR="008512E2" w:rsidRPr="008B4663" w:rsidRDefault="008512E2" w:rsidP="008512E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69.5pt;margin-top:370.5pt;width:484.5pt;height:6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" strokecolor="#bf8f00" strokeweight="2.25pt">
                <v:stroke dashstyle="1 1"/>
                <v:textbox>
                  <w:txbxContent>
                    <w:p w:rsidR="008512E2" w:rsidRPr="008512E2" w:rsidRDefault="008512E2" w:rsidP="008512E2">
                      <w:pPr>
                        <w:rPr>
                          <w:rFonts w:ascii="Berlin Sans FB" w:hAnsi="Berlin Sans FB"/>
                          <w:sz w:val="22"/>
                          <w:szCs w:val="22"/>
                        </w:rPr>
                      </w:pPr>
                      <w:r w:rsidRPr="008512E2">
                        <w:rPr>
                          <w:rFonts w:ascii="Berlin Sans FB" w:hAnsi="Berlin Sans FB"/>
                          <w:sz w:val="22"/>
                          <w:szCs w:val="22"/>
                        </w:rPr>
                        <w:t xml:space="preserve">If you have any questions or concerns at this point or would like to set up a conference please contact me. You can send questions and concerns by email to </w:t>
                      </w:r>
                      <w:hyperlink r:id="rId13" w:history="1">
                        <w:r w:rsidRPr="008512E2">
                          <w:rPr>
                            <w:rStyle w:val="Hyperlink"/>
                            <w:rFonts w:ascii="Berlin Sans FB" w:hAnsi="Berlin Sans FB"/>
                            <w:sz w:val="22"/>
                            <w:szCs w:val="22"/>
                          </w:rPr>
                          <w:t>kbownin@greenesd.org</w:t>
                        </w:r>
                      </w:hyperlink>
                      <w:r w:rsidRPr="008512E2">
                        <w:rPr>
                          <w:rFonts w:ascii="Berlin Sans FB" w:hAnsi="Berlin Sans FB"/>
                          <w:sz w:val="22"/>
                          <w:szCs w:val="22"/>
                        </w:rPr>
                        <w:t>. Thank you as always for your support in your child’s education. Check the attached calendar for important dates in October.</w:t>
                      </w:r>
                    </w:p>
                    <w:p w:rsidR="008512E2" w:rsidRPr="008512E2" w:rsidRDefault="008512E2" w:rsidP="008512E2">
                      <w:pPr>
                        <w:rPr>
                          <w:rFonts w:ascii="Berlin Sans FB" w:hAnsi="Berlin Sans FB"/>
                          <w:sz w:val="22"/>
                          <w:szCs w:val="22"/>
                        </w:rPr>
                      </w:pP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r>
                      <w:r w:rsidRPr="008512E2">
                        <w:rPr>
                          <w:rFonts w:ascii="Berlin Sans FB" w:hAnsi="Berlin Sans FB"/>
                          <w:sz w:val="22"/>
                          <w:szCs w:val="22"/>
                        </w:rPr>
                        <w:tab/>
                        <w:t xml:space="preserve"> Sincerely - Kelly Browning</w:t>
                      </w:r>
                    </w:p>
                    <w:p w:rsidR="008512E2" w:rsidRPr="008B4663" w:rsidRDefault="008512E2" w:rsidP="008512E2">
                      <w:r>
                        <w:tab/>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76200</wp:posOffset>
            </wp:positionH>
            <wp:positionV relativeFrom="paragraph">
              <wp:posOffset>3086735</wp:posOffset>
            </wp:positionV>
            <wp:extent cx="1800225" cy="679450"/>
            <wp:effectExtent l="0" t="0" r="9525" b="6350"/>
            <wp:wrapNone/>
            <wp:docPr id="10" name="Picture 10" descr="_30boo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30book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3120390</wp:posOffset>
                </wp:positionV>
                <wp:extent cx="1981200" cy="2266950"/>
                <wp:effectExtent l="19050" t="1905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66950"/>
                        </a:xfrm>
                        <a:prstGeom prst="rect">
                          <a:avLst/>
                        </a:prstGeom>
                        <a:noFill/>
                        <a:ln w="38100" cmpd="dbl">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12E2" w:rsidRPr="00EF6520" w:rsidRDefault="008512E2" w:rsidP="008512E2">
                            <w:pPr>
                              <w:spacing w:after="0"/>
                              <w:rPr>
                                <w:color w:val="C00000"/>
                              </w:rPr>
                            </w:pPr>
                          </w:p>
                          <w:p w:rsidR="008512E2" w:rsidRPr="008B4663" w:rsidRDefault="008512E2" w:rsidP="008512E2">
                            <w:pPr>
                              <w:spacing w:after="0"/>
                              <w:jc w:val="center"/>
                              <w:rPr>
                                <w:rFonts w:ascii="Berlin Sans FB Demi" w:hAnsi="Berlin Sans FB Demi"/>
                                <w:b/>
                                <w:color w:val="E36C0A"/>
                                <w:sz w:val="40"/>
                                <w:szCs w:val="40"/>
                              </w:rPr>
                            </w:pPr>
                          </w:p>
                          <w:p w:rsidR="008512E2" w:rsidRPr="008B4663" w:rsidRDefault="008512E2" w:rsidP="008512E2">
                            <w:pPr>
                              <w:spacing w:after="0"/>
                              <w:jc w:val="center"/>
                              <w:rPr>
                                <w:rFonts w:ascii="Berlin Sans FB Demi" w:hAnsi="Berlin Sans FB Demi"/>
                                <w:b/>
                                <w:color w:val="E36C0A"/>
                                <w:sz w:val="40"/>
                                <w:szCs w:val="40"/>
                              </w:rPr>
                            </w:pPr>
                            <w:r w:rsidRPr="008B4663">
                              <w:rPr>
                                <w:rFonts w:ascii="Berlin Sans FB Demi" w:hAnsi="Berlin Sans FB Demi"/>
                                <w:b/>
                                <w:color w:val="E36C0A"/>
                                <w:sz w:val="40"/>
                                <w:szCs w:val="40"/>
                              </w:rPr>
                              <w:t>Reader’s Club</w:t>
                            </w:r>
                          </w:p>
                          <w:p w:rsidR="008512E2" w:rsidRPr="008B4663" w:rsidRDefault="008512E2" w:rsidP="008512E2">
                            <w:pPr>
                              <w:pStyle w:val="NoSpacing"/>
                              <w:jc w:val="center"/>
                              <w:rPr>
                                <w:rFonts w:ascii="Berlin Sans FB" w:hAnsi="Berlin Sans FB"/>
                                <w:b/>
                                <w:color w:val="E36C0A"/>
                                <w:sz w:val="24"/>
                                <w:szCs w:val="24"/>
                              </w:rPr>
                            </w:pPr>
                            <w:r w:rsidRPr="008B4663">
                              <w:rPr>
                                <w:rFonts w:ascii="Berlin Sans FB" w:hAnsi="Berlin Sans FB"/>
                                <w:b/>
                                <w:color w:val="E36C0A"/>
                              </w:rPr>
                              <w:t xml:space="preserve">By the end of this month I am hoping that each child will have </w:t>
                            </w:r>
                            <w:r>
                              <w:rPr>
                                <w:rFonts w:ascii="Berlin Sans FB" w:hAnsi="Berlin Sans FB"/>
                                <w:b/>
                                <w:color w:val="E36C0A"/>
                              </w:rPr>
                              <w:t xml:space="preserve">8 or more </w:t>
                            </w:r>
                            <w:r w:rsidRPr="008B4663">
                              <w:rPr>
                                <w:rFonts w:ascii="Berlin Sans FB" w:hAnsi="Berlin Sans FB"/>
                                <w:b/>
                                <w:color w:val="E36C0A"/>
                              </w:rPr>
                              <w:t xml:space="preserve">Reader’s Club books. This should not be difficult </w:t>
                            </w:r>
                            <w:r>
                              <w:rPr>
                                <w:rFonts w:ascii="Berlin Sans FB" w:hAnsi="Berlin Sans FB"/>
                                <w:b/>
                                <w:color w:val="E36C0A"/>
                              </w:rPr>
                              <w:t>if they report at least one time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245.7pt;width:156pt;height:178.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" filled="f" strokecolor="#c00000" strokeweight="3pt">
                <v:stroke linestyle="thinThin"/>
                <v:shadow color="#868686"/>
                <v:textbox>
                  <w:txbxContent>
                    <w:p w:rsidR="008512E2" w:rsidRPr="00EF6520" w:rsidRDefault="008512E2" w:rsidP="008512E2">
                      <w:pPr>
                        <w:spacing w:after="0"/>
                        <w:rPr>
                          <w:color w:val="C00000"/>
                        </w:rPr>
                      </w:pPr>
                    </w:p>
                    <w:p w:rsidR="008512E2" w:rsidRPr="008B4663" w:rsidRDefault="008512E2" w:rsidP="008512E2">
                      <w:pPr>
                        <w:spacing w:after="0"/>
                        <w:jc w:val="center"/>
                        <w:rPr>
                          <w:rFonts w:ascii="Berlin Sans FB Demi" w:hAnsi="Berlin Sans FB Demi"/>
                          <w:b/>
                          <w:color w:val="E36C0A"/>
                          <w:sz w:val="40"/>
                          <w:szCs w:val="40"/>
                        </w:rPr>
                      </w:pPr>
                    </w:p>
                    <w:p w:rsidR="008512E2" w:rsidRPr="008B4663" w:rsidRDefault="008512E2" w:rsidP="008512E2">
                      <w:pPr>
                        <w:spacing w:after="0"/>
                        <w:jc w:val="center"/>
                        <w:rPr>
                          <w:rFonts w:ascii="Berlin Sans FB Demi" w:hAnsi="Berlin Sans FB Demi"/>
                          <w:b/>
                          <w:color w:val="E36C0A"/>
                          <w:sz w:val="40"/>
                          <w:szCs w:val="40"/>
                        </w:rPr>
                      </w:pPr>
                      <w:r w:rsidRPr="008B4663">
                        <w:rPr>
                          <w:rFonts w:ascii="Berlin Sans FB Demi" w:hAnsi="Berlin Sans FB Demi"/>
                          <w:b/>
                          <w:color w:val="E36C0A"/>
                          <w:sz w:val="40"/>
                          <w:szCs w:val="40"/>
                        </w:rPr>
                        <w:t>Reader’s Club</w:t>
                      </w:r>
                    </w:p>
                    <w:p w:rsidR="008512E2" w:rsidRPr="008B4663" w:rsidRDefault="008512E2" w:rsidP="008512E2">
                      <w:pPr>
                        <w:pStyle w:val="NoSpacing"/>
                        <w:jc w:val="center"/>
                        <w:rPr>
                          <w:rFonts w:ascii="Berlin Sans FB" w:hAnsi="Berlin Sans FB"/>
                          <w:b/>
                          <w:color w:val="E36C0A"/>
                          <w:sz w:val="24"/>
                          <w:szCs w:val="24"/>
                        </w:rPr>
                      </w:pPr>
                      <w:r w:rsidRPr="008B4663">
                        <w:rPr>
                          <w:rFonts w:ascii="Berlin Sans FB" w:hAnsi="Berlin Sans FB"/>
                          <w:b/>
                          <w:color w:val="E36C0A"/>
                        </w:rPr>
                        <w:t xml:space="preserve">By the end of this month I am hoping that each child will have </w:t>
                      </w:r>
                      <w:r>
                        <w:rPr>
                          <w:rFonts w:ascii="Berlin Sans FB" w:hAnsi="Berlin Sans FB"/>
                          <w:b/>
                          <w:color w:val="E36C0A"/>
                        </w:rPr>
                        <w:t xml:space="preserve">8 or more </w:t>
                      </w:r>
                      <w:r w:rsidRPr="008B4663">
                        <w:rPr>
                          <w:rFonts w:ascii="Berlin Sans FB" w:hAnsi="Berlin Sans FB"/>
                          <w:b/>
                          <w:color w:val="E36C0A"/>
                        </w:rPr>
                        <w:t xml:space="preserve">Reader’s Club books. This should not be difficult </w:t>
                      </w:r>
                      <w:r>
                        <w:rPr>
                          <w:rFonts w:ascii="Berlin Sans FB" w:hAnsi="Berlin Sans FB"/>
                          <w:b/>
                          <w:color w:val="E36C0A"/>
                        </w:rPr>
                        <w:t>if they report at least one time per week!</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1733624</wp:posOffset>
                </wp:positionV>
                <wp:extent cx="1981200" cy="1123950"/>
                <wp:effectExtent l="19050" t="19050" r="38100"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23950"/>
                        </a:xfrm>
                        <a:prstGeom prst="rect">
                          <a:avLst/>
                        </a:prstGeom>
                        <a:solidFill>
                          <a:srgbClr val="FFFFFF"/>
                        </a:solidFill>
                        <a:ln w="57150" cap="rnd">
                          <a:solidFill>
                            <a:srgbClr val="C45911"/>
                          </a:solidFill>
                          <a:prstDash val="sysDot"/>
                          <a:miter lim="800000"/>
                          <a:headEnd/>
                          <a:tailEnd/>
                        </a:ln>
                      </wps:spPr>
                      <wps:txbx>
                        <w:txbxContent>
                          <w:p w:rsidR="008512E2" w:rsidRPr="005A3A4F" w:rsidRDefault="008512E2" w:rsidP="008512E2">
                            <w:pPr>
                              <w:pStyle w:val="NoSpacing"/>
                              <w:rPr>
                                <w:rFonts w:ascii="Berlin Sans FB" w:hAnsi="Berlin Sans FB" w:cs="Aharoni"/>
                                <w:color w:val="FF0000"/>
                              </w:rPr>
                            </w:pPr>
                            <w:r w:rsidRPr="005A3A4F">
                              <w:rPr>
                                <w:rFonts w:ascii="Berlin Sans FB" w:hAnsi="Berlin Sans FB" w:cs="Aharoni"/>
                                <w:color w:val="FF0000"/>
                              </w:rPr>
                              <w:t>Please remember to register for Classtag to get your updates!</w:t>
                            </w:r>
                          </w:p>
                          <w:p w:rsidR="008512E2" w:rsidRPr="005A3A4F" w:rsidRDefault="008512E2" w:rsidP="008512E2">
                            <w:pPr>
                              <w:pStyle w:val="NoSpacing"/>
                              <w:rPr>
                                <w:rFonts w:ascii="Berlin Sans FB" w:hAnsi="Berlin Sans FB" w:cs="Aharoni"/>
                                <w:color w:val="FF0000"/>
                              </w:rPr>
                            </w:pPr>
                          </w:p>
                          <w:p w:rsidR="008512E2" w:rsidRPr="005A3A4F" w:rsidRDefault="00636534" w:rsidP="008512E2">
                            <w:pPr>
                              <w:pStyle w:val="NoSpacing"/>
                              <w:rPr>
                                <w:rFonts w:ascii="Berlin Sans FB" w:hAnsi="Berlin Sans FB" w:cs="Aharoni"/>
                                <w:color w:val="FF0000"/>
                              </w:rPr>
                            </w:pPr>
                            <w:hyperlink r:id="rId15" w:history="1">
                              <w:r w:rsidR="008512E2" w:rsidRPr="005A3A4F">
                                <w:rPr>
                                  <w:rStyle w:val="Hyperlink"/>
                                  <w:rFonts w:ascii="Berlin Sans FB" w:hAnsi="Berlin Sans FB" w:cs="Aharoni"/>
                                </w:rPr>
                                <w:t>https://www.classtag.com/activate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136.5pt;width:156pt;height:8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" strokecolor="#c45911" strokeweight="4.5pt">
                <v:stroke dashstyle="1 1" endcap="round"/>
                <v:textbox>
                  <w:txbxContent>
                    <w:p w:rsidR="008512E2" w:rsidRPr="005A3A4F" w:rsidRDefault="008512E2" w:rsidP="008512E2">
                      <w:pPr>
                        <w:pStyle w:val="NoSpacing"/>
                        <w:rPr>
                          <w:rFonts w:ascii="Berlin Sans FB" w:hAnsi="Berlin Sans FB" w:cs="Aharoni"/>
                          <w:color w:val="FF0000"/>
                        </w:rPr>
                      </w:pPr>
                      <w:r w:rsidRPr="005A3A4F">
                        <w:rPr>
                          <w:rFonts w:ascii="Berlin Sans FB" w:hAnsi="Berlin Sans FB" w:cs="Aharoni"/>
                          <w:color w:val="FF0000"/>
                        </w:rPr>
                        <w:t>Please remember to register for Classtag to get your updates!</w:t>
                      </w:r>
                    </w:p>
                    <w:p w:rsidR="008512E2" w:rsidRPr="005A3A4F" w:rsidRDefault="008512E2" w:rsidP="008512E2">
                      <w:pPr>
                        <w:pStyle w:val="NoSpacing"/>
                        <w:rPr>
                          <w:rFonts w:ascii="Berlin Sans FB" w:hAnsi="Berlin Sans FB" w:cs="Aharoni"/>
                          <w:color w:val="FF0000"/>
                        </w:rPr>
                      </w:pPr>
                    </w:p>
                    <w:p w:rsidR="008512E2" w:rsidRPr="005A3A4F" w:rsidRDefault="008512E2" w:rsidP="008512E2">
                      <w:pPr>
                        <w:pStyle w:val="NoSpacing"/>
                        <w:rPr>
                          <w:rFonts w:ascii="Berlin Sans FB" w:hAnsi="Berlin Sans FB" w:cs="Aharoni"/>
                          <w:color w:val="FF0000"/>
                        </w:rPr>
                      </w:pPr>
                      <w:hyperlink r:id="rId16" w:history="1">
                        <w:r w:rsidRPr="005A3A4F">
                          <w:rPr>
                            <w:rStyle w:val="Hyperlink"/>
                            <w:rFonts w:ascii="Berlin Sans FB" w:hAnsi="Berlin Sans FB" w:cs="Aharoni"/>
                          </w:rPr>
                          <w:t>https://www.classtag.com/activate</w:t>
                        </w:r>
                      </w:hyperlink>
                    </w:p>
                  </w:txbxContent>
                </v:textbox>
                <w10:wrap anchorx="margin"/>
              </v:shape>
            </w:pict>
          </mc:Fallback>
        </mc:AlternateContent>
      </w:r>
      <w:r>
        <w:br w:type="page"/>
      </w:r>
    </w:p>
    <w:tbl>
      <w:tblPr>
        <w:tblpPr w:leftFromText="180" w:rightFromText="180" w:horzAnchor="margin" w:tblpY="-300"/>
        <w:tblW w:w="5000" w:type="pct"/>
        <w:tblCellMar>
          <w:left w:w="115" w:type="dxa"/>
          <w:right w:w="115" w:type="dxa"/>
        </w:tblCellMar>
        <w:tblLook w:val="04A0" w:firstRow="1" w:lastRow="0" w:firstColumn="1" w:lastColumn="0" w:noHBand="0" w:noVBand="1"/>
        <w:tblCaption w:val="Layout table"/>
      </w:tblPr>
      <w:tblGrid>
        <w:gridCol w:w="7200"/>
        <w:gridCol w:w="7200"/>
      </w:tblGrid>
      <w:tr w:rsidR="003B0CB5" w:rsidTr="003B0CB5">
        <w:tc>
          <w:tcPr>
            <w:tcW w:w="2500" w:type="pct"/>
            <w:shd w:val="clear" w:color="auto" w:fill="DC5E00" w:themeFill="accent4" w:themeFillShade="BF"/>
          </w:tcPr>
          <w:p w:rsidR="003B0CB5" w:rsidRPr="003B0CB5" w:rsidRDefault="003B0CB5" w:rsidP="003B0CB5">
            <w:pPr>
              <w:pStyle w:val="Month"/>
              <w:rPr>
                <w:sz w:val="72"/>
                <w:szCs w:val="72"/>
              </w:rPr>
            </w:pPr>
            <w:r w:rsidRPr="003B0CB5">
              <w:rPr>
                <w:sz w:val="72"/>
                <w:szCs w:val="72"/>
              </w:rPr>
              <w:lastRenderedPageBreak/>
              <w:fldChar w:fldCharType="begin"/>
            </w:r>
            <w:r w:rsidRPr="003B0CB5">
              <w:rPr>
                <w:sz w:val="72"/>
                <w:szCs w:val="72"/>
              </w:rPr>
              <w:instrText xml:space="preserve"> DOCVARIABLE  MonthStart \@ MMMM \* MERGEFORMAT </w:instrText>
            </w:r>
            <w:r w:rsidRPr="003B0CB5">
              <w:rPr>
                <w:sz w:val="72"/>
                <w:szCs w:val="72"/>
              </w:rPr>
              <w:fldChar w:fldCharType="separate"/>
            </w:r>
            <w:r w:rsidRPr="003B0CB5">
              <w:rPr>
                <w:sz w:val="72"/>
                <w:szCs w:val="72"/>
              </w:rPr>
              <w:t>October</w:t>
            </w:r>
            <w:r w:rsidRPr="003B0CB5">
              <w:rPr>
                <w:sz w:val="72"/>
                <w:szCs w:val="72"/>
              </w:rPr>
              <w:fldChar w:fldCharType="end"/>
            </w:r>
            <w:r w:rsidRPr="003B0CB5">
              <w:rPr>
                <w:sz w:val="72"/>
                <w:szCs w:val="72"/>
              </w:rPr>
              <w:t xml:space="preserve"> – </w:t>
            </w:r>
          </w:p>
          <w:p w:rsidR="003B0CB5" w:rsidRPr="00917E26" w:rsidRDefault="003B0CB5" w:rsidP="003B0CB5">
            <w:pPr>
              <w:pStyle w:val="Month"/>
              <w:rPr>
                <w:sz w:val="56"/>
                <w:szCs w:val="56"/>
              </w:rPr>
            </w:pPr>
            <w:r w:rsidRPr="00917E26">
              <w:rPr>
                <w:sz w:val="56"/>
                <w:szCs w:val="56"/>
              </w:rPr>
              <w:t>Mrs. Browning’s Class</w:t>
            </w:r>
          </w:p>
        </w:tc>
        <w:tc>
          <w:tcPr>
            <w:tcW w:w="2500" w:type="pct"/>
            <w:shd w:val="clear" w:color="auto" w:fill="DC5E00" w:themeFill="accent4" w:themeFillShade="BF"/>
          </w:tcPr>
          <w:p w:rsidR="003B0CB5" w:rsidRPr="00917E26" w:rsidRDefault="003B0CB5" w:rsidP="003B0CB5">
            <w:pPr>
              <w:rPr>
                <w:color w:val="F49B00" w:themeColor="accent2" w:themeShade="BF"/>
              </w:rPr>
            </w:pPr>
          </w:p>
        </w:tc>
      </w:tr>
      <w:tr w:rsidR="003B0CB5" w:rsidTr="003B0CB5">
        <w:tc>
          <w:tcPr>
            <w:tcW w:w="2500" w:type="pct"/>
            <w:tcBorders>
              <w:bottom w:val="single" w:sz="18" w:space="0" w:color="FFFFFF" w:themeColor="background1"/>
            </w:tcBorders>
            <w:shd w:val="clear" w:color="auto" w:fill="DC5E00" w:themeFill="accent4" w:themeFillShade="BF"/>
          </w:tcPr>
          <w:p w:rsidR="003B0CB5" w:rsidRDefault="003B0CB5" w:rsidP="003B0CB5"/>
        </w:tc>
        <w:tc>
          <w:tcPr>
            <w:tcW w:w="2500" w:type="pct"/>
            <w:tcBorders>
              <w:bottom w:val="single" w:sz="18" w:space="0" w:color="FFFFFF" w:themeColor="background1"/>
            </w:tcBorders>
            <w:shd w:val="clear" w:color="auto" w:fill="DC5E00" w:themeFill="accent4" w:themeFillShade="BF"/>
          </w:tcPr>
          <w:p w:rsidR="003B0CB5" w:rsidRDefault="003B0CB5" w:rsidP="003B0CB5">
            <w:pPr>
              <w:pStyle w:val="Year"/>
            </w:pPr>
            <w:r>
              <w:rPr>
                <w:noProof/>
              </w:rPr>
              <w:drawing>
                <wp:anchor distT="0" distB="0" distL="114300" distR="114300" simplePos="0" relativeHeight="251684864" behindDoc="0" locked="0" layoutInCell="1" allowOverlap="1" wp14:anchorId="5008549C" wp14:editId="6AA2D3CA">
                  <wp:simplePos x="0" y="0"/>
                  <wp:positionH relativeFrom="column">
                    <wp:posOffset>1717675</wp:posOffset>
                  </wp:positionH>
                  <wp:positionV relativeFrom="paragraph">
                    <wp:posOffset>-825500</wp:posOffset>
                  </wp:positionV>
                  <wp:extent cx="2019300" cy="2019300"/>
                  <wp:effectExtent l="0" t="0" r="0" b="0"/>
                  <wp:wrapNone/>
                  <wp:docPr id="6" name="Picture 6" descr="Image result for autumn anima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tumn animals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CEF">
              <w:t xml:space="preserve"> </w:t>
            </w:r>
            <w:r>
              <w:fldChar w:fldCharType="begin"/>
            </w:r>
            <w:r>
              <w:instrText xml:space="preserve"> DOCVARIABLE  MonthStart \@  yyyy   \* MERGEFORMAT </w:instrText>
            </w:r>
            <w:r>
              <w:fldChar w:fldCharType="separate"/>
            </w:r>
            <w:r>
              <w:t>2018</w:t>
            </w:r>
            <w:r>
              <w:fldChar w:fldCharType="end"/>
            </w:r>
          </w:p>
        </w:tc>
      </w:tr>
      <w:tr w:rsidR="003B0CB5" w:rsidTr="003B0CB5">
        <w:trPr>
          <w:trHeight w:hRule="exact" w:val="576"/>
        </w:trPr>
        <w:tc>
          <w:tcPr>
            <w:tcW w:w="2500" w:type="pct"/>
            <w:tcBorders>
              <w:top w:val="single" w:sz="18" w:space="0" w:color="FFFFFF" w:themeColor="background1"/>
              <w:bottom w:val="single" w:sz="18" w:space="0" w:color="FFFFFF" w:themeColor="background1"/>
            </w:tcBorders>
            <w:shd w:val="clear" w:color="auto" w:fill="F49B00" w:themeFill="accent2" w:themeFillShade="BF"/>
            <w:tcMar>
              <w:top w:w="58" w:type="dxa"/>
              <w:bottom w:w="58" w:type="dxa"/>
            </w:tcMar>
            <w:vAlign w:val="center"/>
          </w:tcPr>
          <w:p w:rsidR="003B0CB5" w:rsidRDefault="003B0CB5" w:rsidP="003B0CB5">
            <w:pPr>
              <w:pStyle w:val="Title"/>
            </w:pPr>
          </w:p>
        </w:tc>
        <w:tc>
          <w:tcPr>
            <w:tcW w:w="2500" w:type="pct"/>
            <w:shd w:val="clear" w:color="auto" w:fill="F49B00" w:themeFill="accent2" w:themeFillShade="BF"/>
            <w:tcMar>
              <w:top w:w="58" w:type="dxa"/>
              <w:bottom w:w="58" w:type="dxa"/>
            </w:tcMar>
            <w:vAlign w:val="center"/>
          </w:tcPr>
          <w:p w:rsidR="003B0CB5" w:rsidRPr="00917E26" w:rsidRDefault="003B0CB5" w:rsidP="003B0CB5">
            <w:pPr>
              <w:pStyle w:val="Subtitle"/>
              <w:rPr>
                <w:color w:val="F49B00" w:themeColor="accent2" w:themeShade="BF"/>
              </w:rPr>
            </w:pPr>
          </w:p>
        </w:tc>
      </w:tr>
    </w:tbl>
    <w:tbl>
      <w:tblPr>
        <w:tblStyle w:val="TableCalendar"/>
        <w:tblW w:w="5000" w:type="pct"/>
        <w:tblLayout w:type="fixed"/>
        <w:tblLook w:val="0420" w:firstRow="1" w:lastRow="0" w:firstColumn="0" w:lastColumn="0" w:noHBand="0" w:noVBand="1"/>
        <w:tblCaption w:val="Layout table"/>
      </w:tblPr>
      <w:tblGrid>
        <w:gridCol w:w="2054"/>
        <w:gridCol w:w="2055"/>
        <w:gridCol w:w="2055"/>
        <w:gridCol w:w="2055"/>
        <w:gridCol w:w="2055"/>
        <w:gridCol w:w="2055"/>
        <w:gridCol w:w="2055"/>
      </w:tblGrid>
      <w:tr w:rsidR="003B0CB5" w:rsidTr="00C001A1">
        <w:trPr>
          <w:cnfStyle w:val="100000000000" w:firstRow="1" w:lastRow="0" w:firstColumn="0" w:lastColumn="0" w:oddVBand="0" w:evenVBand="0" w:oddHBand="0" w:evenHBand="0" w:firstRowFirstColumn="0" w:firstRowLastColumn="0" w:lastRowFirstColumn="0" w:lastRowLastColumn="0"/>
        </w:trPr>
        <w:tc>
          <w:tcPr>
            <w:tcW w:w="2054" w:type="dxa"/>
          </w:tcPr>
          <w:p w:rsidR="003B0CB5" w:rsidRDefault="003B0CB5" w:rsidP="00C001A1">
            <w:pPr>
              <w:pStyle w:val="Days"/>
            </w:pPr>
          </w:p>
        </w:tc>
        <w:tc>
          <w:tcPr>
            <w:tcW w:w="2055" w:type="dxa"/>
          </w:tcPr>
          <w:p w:rsidR="003B0CB5" w:rsidRDefault="003B0CB5" w:rsidP="00C001A1">
            <w:pPr>
              <w:pStyle w:val="Days"/>
            </w:pPr>
          </w:p>
        </w:tc>
        <w:tc>
          <w:tcPr>
            <w:tcW w:w="2055" w:type="dxa"/>
          </w:tcPr>
          <w:p w:rsidR="003B0CB5" w:rsidRDefault="003B0CB5" w:rsidP="00C001A1">
            <w:pPr>
              <w:pStyle w:val="Days"/>
            </w:pPr>
          </w:p>
        </w:tc>
        <w:tc>
          <w:tcPr>
            <w:tcW w:w="2055" w:type="dxa"/>
          </w:tcPr>
          <w:p w:rsidR="003B0CB5" w:rsidRDefault="003B0CB5" w:rsidP="00C001A1">
            <w:pPr>
              <w:pStyle w:val="Days"/>
            </w:pPr>
          </w:p>
        </w:tc>
        <w:tc>
          <w:tcPr>
            <w:tcW w:w="2055" w:type="dxa"/>
          </w:tcPr>
          <w:p w:rsidR="003B0CB5" w:rsidRDefault="003B0CB5" w:rsidP="00C001A1">
            <w:pPr>
              <w:pStyle w:val="Days"/>
            </w:pPr>
          </w:p>
        </w:tc>
        <w:tc>
          <w:tcPr>
            <w:tcW w:w="2055" w:type="dxa"/>
          </w:tcPr>
          <w:p w:rsidR="003B0CB5" w:rsidRDefault="003B0CB5" w:rsidP="00C001A1">
            <w:pPr>
              <w:pStyle w:val="Days"/>
            </w:pPr>
          </w:p>
        </w:tc>
        <w:tc>
          <w:tcPr>
            <w:tcW w:w="2055" w:type="dxa"/>
          </w:tcPr>
          <w:p w:rsidR="003B0CB5" w:rsidRDefault="003B0CB5" w:rsidP="00C001A1">
            <w:pPr>
              <w:pStyle w:val="Days"/>
            </w:pPr>
          </w:p>
        </w:tc>
      </w:tr>
      <w:tr w:rsidR="003B0CB5" w:rsidTr="00C001A1">
        <w:tc>
          <w:tcPr>
            <w:tcW w:w="2054" w:type="dxa"/>
            <w:tcBorders>
              <w:bottom w:val="nil"/>
            </w:tcBorders>
          </w:tcPr>
          <w:p w:rsidR="003B0CB5" w:rsidRDefault="003B0CB5" w:rsidP="00C001A1">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"Sunday" 1 ""</w:instrText>
            </w:r>
            <w:r>
              <w:fldChar w:fldCharType="end"/>
            </w:r>
          </w:p>
        </w:tc>
        <w:tc>
          <w:tcPr>
            <w:tcW w:w="2055" w:type="dxa"/>
            <w:tcBorders>
              <w:bottom w:val="nil"/>
            </w:tcBorders>
          </w:tcPr>
          <w:p w:rsidR="003B0CB5" w:rsidRDefault="003B0CB5" w:rsidP="00C001A1">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2055" w:type="dxa"/>
            <w:tcBorders>
              <w:bottom w:val="nil"/>
            </w:tcBorders>
          </w:tcPr>
          <w:p w:rsidR="003B0CB5" w:rsidRDefault="003B0CB5" w:rsidP="00C001A1">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2055" w:type="dxa"/>
            <w:tcBorders>
              <w:bottom w:val="nil"/>
            </w:tcBorders>
          </w:tcPr>
          <w:p w:rsidR="003B0CB5" w:rsidRDefault="003B0CB5" w:rsidP="00C001A1">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2055" w:type="dxa"/>
            <w:tcBorders>
              <w:bottom w:val="nil"/>
            </w:tcBorders>
          </w:tcPr>
          <w:p w:rsidR="003B0CB5" w:rsidRDefault="003B0CB5" w:rsidP="00C001A1">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2055" w:type="dxa"/>
            <w:tcBorders>
              <w:bottom w:val="nil"/>
            </w:tcBorders>
          </w:tcPr>
          <w:p w:rsidR="003B0CB5" w:rsidRDefault="003B0CB5" w:rsidP="00C001A1">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2055" w:type="dxa"/>
            <w:tcBorders>
              <w:bottom w:val="nil"/>
            </w:tcBorders>
          </w:tcPr>
          <w:p w:rsidR="003B0CB5" w:rsidRDefault="003B0CB5" w:rsidP="00C001A1">
            <w:pPr>
              <w:pStyle w:val="Dates"/>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3B0CB5" w:rsidTr="00C001A1">
        <w:trPr>
          <w:trHeight w:hRule="exact" w:val="907"/>
        </w:trPr>
        <w:tc>
          <w:tcPr>
            <w:tcW w:w="2054" w:type="dxa"/>
            <w:tcBorders>
              <w:top w:val="nil"/>
              <w:bottom w:val="single" w:sz="6" w:space="0" w:color="BFBFBF" w:themeColor="background1" w:themeShade="BF"/>
            </w:tcBorders>
          </w:tcPr>
          <w:p w:rsidR="003B0CB5" w:rsidRPr="00E80CEF" w:rsidRDefault="003B0CB5" w:rsidP="00C001A1">
            <w:pPr>
              <w:jc w:val="center"/>
              <w:rPr>
                <w:sz w:val="24"/>
                <w:szCs w:val="24"/>
              </w:rPr>
            </w:pPr>
            <w:r w:rsidRPr="00E80CEF">
              <w:rPr>
                <w:sz w:val="24"/>
                <w:szCs w:val="24"/>
              </w:rPr>
              <w:t>No Spelling</w:t>
            </w:r>
          </w:p>
        </w:tc>
        <w:tc>
          <w:tcPr>
            <w:tcW w:w="2055" w:type="dxa"/>
            <w:tcBorders>
              <w:top w:val="nil"/>
              <w:bottom w:val="single" w:sz="6" w:space="0" w:color="BFBFBF" w:themeColor="background1" w:themeShade="BF"/>
            </w:tcBorders>
          </w:tcPr>
          <w:p w:rsidR="003B0CB5" w:rsidRPr="00E80CEF" w:rsidRDefault="003B0CB5" w:rsidP="00C001A1">
            <w:pPr>
              <w:jc w:val="center"/>
              <w:rPr>
                <w:sz w:val="24"/>
                <w:szCs w:val="24"/>
              </w:rPr>
            </w:pPr>
            <w:r w:rsidRPr="00E80CEF">
              <w:rPr>
                <w:sz w:val="24"/>
                <w:szCs w:val="24"/>
              </w:rPr>
              <w:t>Library</w:t>
            </w:r>
          </w:p>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pPr>
              <w:jc w:val="center"/>
              <w:rPr>
                <w:sz w:val="24"/>
                <w:szCs w:val="24"/>
              </w:rPr>
            </w:pPr>
            <w:r w:rsidRPr="00E80CEF">
              <w:rPr>
                <w:sz w:val="24"/>
                <w:szCs w:val="24"/>
              </w:rPr>
              <w:t xml:space="preserve">Awards </w:t>
            </w:r>
          </w:p>
          <w:p w:rsidR="003B0CB5" w:rsidRPr="00E80CEF" w:rsidRDefault="003B0CB5" w:rsidP="00C001A1">
            <w:pPr>
              <w:jc w:val="center"/>
              <w:rPr>
                <w:sz w:val="24"/>
                <w:szCs w:val="24"/>
              </w:rPr>
            </w:pPr>
            <w:r w:rsidRPr="00E80CEF">
              <w:rPr>
                <w:sz w:val="24"/>
                <w:szCs w:val="24"/>
              </w:rPr>
              <w:t>Assembly</w:t>
            </w:r>
          </w:p>
        </w:tc>
        <w:tc>
          <w:tcPr>
            <w:tcW w:w="2055" w:type="dxa"/>
            <w:tcBorders>
              <w:top w:val="nil"/>
              <w:bottom w:val="single" w:sz="6" w:space="0" w:color="BFBFBF" w:themeColor="background1" w:themeShade="BF"/>
            </w:tcBorders>
          </w:tcPr>
          <w:p w:rsidR="003B0CB5" w:rsidRDefault="003B0CB5" w:rsidP="00C001A1">
            <w:pPr>
              <w:jc w:val="center"/>
              <w:rPr>
                <w:sz w:val="24"/>
                <w:szCs w:val="24"/>
              </w:rPr>
            </w:pPr>
            <w:r w:rsidRPr="00E80CEF">
              <w:rPr>
                <w:sz w:val="24"/>
                <w:szCs w:val="24"/>
              </w:rPr>
              <w:t xml:space="preserve">No school for students </w:t>
            </w:r>
          </w:p>
          <w:p w:rsidR="003B0CB5" w:rsidRPr="00E80CEF" w:rsidRDefault="003B0CB5" w:rsidP="00C001A1">
            <w:pPr>
              <w:jc w:val="center"/>
              <w:rPr>
                <w:sz w:val="24"/>
                <w:szCs w:val="24"/>
              </w:rPr>
            </w:pPr>
            <w:r w:rsidRPr="00E80CEF">
              <w:rPr>
                <w:sz w:val="24"/>
                <w:szCs w:val="24"/>
              </w:rPr>
              <w:t>staff only</w:t>
            </w:r>
          </w:p>
        </w:tc>
        <w:tc>
          <w:tcPr>
            <w:tcW w:w="2055" w:type="dxa"/>
            <w:tcBorders>
              <w:top w:val="nil"/>
              <w:bottom w:val="single" w:sz="6" w:space="0" w:color="BFBFBF" w:themeColor="background1" w:themeShade="BF"/>
            </w:tcBorders>
          </w:tcPr>
          <w:p w:rsidR="003B0CB5" w:rsidRDefault="003B0CB5" w:rsidP="00C001A1"/>
        </w:tc>
      </w:tr>
      <w:tr w:rsidR="003B0CB5" w:rsidTr="00C001A1">
        <w:tc>
          <w:tcPr>
            <w:tcW w:w="2054"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=G2+1 </w:instrText>
            </w:r>
            <w:r>
              <w:fldChar w:fldCharType="separate"/>
            </w:r>
            <w:r>
              <w:rPr>
                <w:noProof/>
              </w:rPr>
              <w:t>7</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=A4+1 </w:instrText>
            </w:r>
            <w:r>
              <w:fldChar w:fldCharType="separate"/>
            </w:r>
            <w:r>
              <w:rPr>
                <w:noProof/>
              </w:rPr>
              <w:t>8</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=B4+1 </w:instrText>
            </w:r>
            <w:r>
              <w:fldChar w:fldCharType="separate"/>
            </w:r>
            <w:r>
              <w:rPr>
                <w:noProof/>
              </w:rPr>
              <w:t>9</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=C4+1 </w:instrText>
            </w:r>
            <w:r>
              <w:fldChar w:fldCharType="separate"/>
            </w:r>
            <w:r>
              <w:rPr>
                <w:noProof/>
              </w:rPr>
              <w:t>10</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=D4+1 </w:instrText>
            </w:r>
            <w:r>
              <w:fldChar w:fldCharType="separate"/>
            </w:r>
            <w:r>
              <w:rPr>
                <w:noProof/>
              </w:rPr>
              <w:t>11</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=E4+1 </w:instrText>
            </w:r>
            <w:r>
              <w:fldChar w:fldCharType="separate"/>
            </w:r>
            <w:r>
              <w:rPr>
                <w:noProof/>
              </w:rPr>
              <w:t>12</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=F4+1 </w:instrText>
            </w:r>
            <w:r>
              <w:fldChar w:fldCharType="separate"/>
            </w:r>
            <w:r>
              <w:rPr>
                <w:noProof/>
              </w:rPr>
              <w:t>13</w:t>
            </w:r>
            <w:r>
              <w:fldChar w:fldCharType="end"/>
            </w:r>
          </w:p>
        </w:tc>
      </w:tr>
      <w:tr w:rsidR="003B0CB5" w:rsidTr="00C001A1">
        <w:trPr>
          <w:trHeight w:hRule="exact" w:val="907"/>
        </w:trPr>
        <w:tc>
          <w:tcPr>
            <w:tcW w:w="2054"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pPr>
              <w:jc w:val="right"/>
              <w:rPr>
                <w:sz w:val="24"/>
                <w:szCs w:val="24"/>
              </w:rPr>
            </w:pPr>
            <w:r>
              <w:rPr>
                <w:noProof/>
              </w:rPr>
              <w:drawing>
                <wp:anchor distT="0" distB="0" distL="114300" distR="114300" simplePos="0" relativeHeight="251680768" behindDoc="0" locked="0" layoutInCell="1" allowOverlap="1" wp14:anchorId="03A3D48A" wp14:editId="3F1D51AE">
                  <wp:simplePos x="0" y="0"/>
                  <wp:positionH relativeFrom="column">
                    <wp:posOffset>-78390</wp:posOffset>
                  </wp:positionH>
                  <wp:positionV relativeFrom="paragraph">
                    <wp:posOffset>-390819</wp:posOffset>
                  </wp:positionV>
                  <wp:extent cx="856156" cy="9173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png"/>
                          <pic:cNvPicPr/>
                        </pic:nvPicPr>
                        <pic:blipFill>
                          <a:blip r:embed="rId18">
                            <a:extLst>
                              <a:ext uri="{28A0092B-C50C-407E-A947-70E740481C1C}">
                                <a14:useLocalDpi xmlns:a14="http://schemas.microsoft.com/office/drawing/2010/main" val="0"/>
                              </a:ext>
                            </a:extLst>
                          </a:blip>
                          <a:stretch>
                            <a:fillRect/>
                          </a:stretch>
                        </pic:blipFill>
                        <pic:spPr>
                          <a:xfrm>
                            <a:off x="0" y="0"/>
                            <a:ext cx="856156" cy="917310"/>
                          </a:xfrm>
                          <a:prstGeom prst="rect">
                            <a:avLst/>
                          </a:prstGeom>
                        </pic:spPr>
                      </pic:pic>
                    </a:graphicData>
                  </a:graphic>
                  <wp14:sizeRelH relativeFrom="margin">
                    <wp14:pctWidth>0</wp14:pctWidth>
                  </wp14:sizeRelH>
                  <wp14:sizeRelV relativeFrom="margin">
                    <wp14:pctHeight>0</wp14:pctHeight>
                  </wp14:sizeRelV>
                </wp:anchor>
              </w:drawing>
            </w:r>
            <w:r w:rsidRPr="00E80CEF">
              <w:rPr>
                <w:sz w:val="24"/>
                <w:szCs w:val="24"/>
              </w:rPr>
              <w:t>No</w:t>
            </w:r>
          </w:p>
          <w:p w:rsidR="003B0CB5" w:rsidRPr="00E80CEF" w:rsidRDefault="003B0CB5" w:rsidP="00C001A1">
            <w:pPr>
              <w:jc w:val="right"/>
              <w:rPr>
                <w:sz w:val="24"/>
                <w:szCs w:val="24"/>
              </w:rPr>
            </w:pPr>
            <w:r w:rsidRPr="00E80CEF">
              <w:rPr>
                <w:sz w:val="24"/>
                <w:szCs w:val="24"/>
              </w:rPr>
              <w:t>School</w:t>
            </w:r>
          </w:p>
        </w:tc>
        <w:tc>
          <w:tcPr>
            <w:tcW w:w="2055" w:type="dxa"/>
            <w:tcBorders>
              <w:top w:val="nil"/>
              <w:bottom w:val="single" w:sz="6" w:space="0" w:color="BFBFBF" w:themeColor="background1" w:themeShade="BF"/>
            </w:tcBorders>
          </w:tcPr>
          <w:p w:rsidR="003B0CB5" w:rsidRDefault="003B0CB5" w:rsidP="00C001A1">
            <w:pPr>
              <w:jc w:val="center"/>
            </w:pPr>
            <w:r w:rsidRPr="00E80CEF">
              <w:rPr>
                <w:sz w:val="24"/>
                <w:szCs w:val="24"/>
              </w:rPr>
              <w:t>Library</w:t>
            </w:r>
          </w:p>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r>
      <w:tr w:rsidR="003B0CB5" w:rsidTr="00C001A1">
        <w:tc>
          <w:tcPr>
            <w:tcW w:w="2054"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=G4+1 </w:instrText>
            </w:r>
            <w:r>
              <w:fldChar w:fldCharType="separate"/>
            </w:r>
            <w:r>
              <w:rPr>
                <w:noProof/>
              </w:rPr>
              <w:t>14</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=A6+1 </w:instrText>
            </w:r>
            <w:r>
              <w:fldChar w:fldCharType="separate"/>
            </w:r>
            <w:r>
              <w:rPr>
                <w:noProof/>
              </w:rPr>
              <w:t>15</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=B6+1 </w:instrText>
            </w:r>
            <w:r>
              <w:fldChar w:fldCharType="separate"/>
            </w:r>
            <w:r>
              <w:rPr>
                <w:noProof/>
              </w:rPr>
              <w:t>16</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=C6+1 </w:instrText>
            </w:r>
            <w:r>
              <w:fldChar w:fldCharType="separate"/>
            </w:r>
            <w:r>
              <w:rPr>
                <w:noProof/>
              </w:rPr>
              <w:t>17</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=D6+1 </w:instrText>
            </w:r>
            <w:r>
              <w:fldChar w:fldCharType="separate"/>
            </w:r>
            <w:r>
              <w:rPr>
                <w:noProof/>
              </w:rPr>
              <w:t>18</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=E6+1 </w:instrText>
            </w:r>
            <w:r>
              <w:fldChar w:fldCharType="separate"/>
            </w:r>
            <w:r>
              <w:rPr>
                <w:noProof/>
              </w:rPr>
              <w:t>19</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=F6+1 </w:instrText>
            </w:r>
            <w:r>
              <w:fldChar w:fldCharType="separate"/>
            </w:r>
            <w:r>
              <w:rPr>
                <w:noProof/>
              </w:rPr>
              <w:t>20</w:t>
            </w:r>
            <w:r>
              <w:fldChar w:fldCharType="end"/>
            </w:r>
          </w:p>
        </w:tc>
      </w:tr>
      <w:tr w:rsidR="003B0CB5" w:rsidTr="00C001A1">
        <w:trPr>
          <w:trHeight w:hRule="exact" w:val="907"/>
        </w:trPr>
        <w:tc>
          <w:tcPr>
            <w:tcW w:w="2054"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pPr>
              <w:jc w:val="center"/>
            </w:pPr>
            <w:r w:rsidRPr="00E80CEF">
              <w:rPr>
                <w:sz w:val="24"/>
                <w:szCs w:val="24"/>
              </w:rPr>
              <w:t>Library</w:t>
            </w:r>
          </w:p>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pPr>
              <w:jc w:val="center"/>
              <w:rPr>
                <w:sz w:val="24"/>
                <w:szCs w:val="24"/>
              </w:rPr>
            </w:pPr>
            <w:r w:rsidRPr="00E80CEF">
              <w:rPr>
                <w:sz w:val="24"/>
                <w:szCs w:val="24"/>
              </w:rPr>
              <w:t>Library</w:t>
            </w:r>
          </w:p>
          <w:p w:rsidR="003B0CB5" w:rsidRDefault="003B0CB5" w:rsidP="00C001A1">
            <w:pPr>
              <w:jc w:val="center"/>
            </w:pPr>
            <w:r>
              <w:rPr>
                <w:sz w:val="24"/>
                <w:szCs w:val="24"/>
              </w:rPr>
              <w:t>Early dismissal drill</w:t>
            </w:r>
          </w:p>
        </w:tc>
        <w:tc>
          <w:tcPr>
            <w:tcW w:w="2055" w:type="dxa"/>
            <w:tcBorders>
              <w:top w:val="nil"/>
              <w:bottom w:val="single" w:sz="6" w:space="0" w:color="BFBFBF" w:themeColor="background1" w:themeShade="BF"/>
            </w:tcBorders>
          </w:tcPr>
          <w:p w:rsidR="003B0CB5" w:rsidRDefault="003B0CB5" w:rsidP="00C001A1"/>
        </w:tc>
      </w:tr>
      <w:tr w:rsidR="003B0CB5" w:rsidTr="00C001A1">
        <w:tc>
          <w:tcPr>
            <w:tcW w:w="2054"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=G6+1 </w:instrText>
            </w:r>
            <w:r>
              <w:fldChar w:fldCharType="separate"/>
            </w:r>
            <w:r>
              <w:rPr>
                <w:noProof/>
              </w:rPr>
              <w:t>21</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=A8+1 </w:instrText>
            </w:r>
            <w:r>
              <w:fldChar w:fldCharType="separate"/>
            </w:r>
            <w:r>
              <w:rPr>
                <w:noProof/>
              </w:rPr>
              <w:t>22</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=B8+1 </w:instrText>
            </w:r>
            <w:r>
              <w:fldChar w:fldCharType="separate"/>
            </w:r>
            <w:r>
              <w:rPr>
                <w:noProof/>
              </w:rPr>
              <w:t>23</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=C8+1 </w:instrText>
            </w:r>
            <w:r>
              <w:fldChar w:fldCharType="separate"/>
            </w:r>
            <w:r>
              <w:rPr>
                <w:noProof/>
              </w:rPr>
              <w:t>24</w:t>
            </w:r>
            <w:r>
              <w:fldChar w:fldCharType="end"/>
            </w:r>
          </w:p>
        </w:tc>
        <w:tc>
          <w:tcPr>
            <w:tcW w:w="2055" w:type="dxa"/>
            <w:tcBorders>
              <w:top w:val="nil"/>
              <w:bottom w:val="single" w:sz="6" w:space="0" w:color="BFBFBF" w:themeColor="background1" w:themeShade="BF"/>
            </w:tcBorders>
          </w:tcPr>
          <w:p w:rsidR="003B0CB5" w:rsidRDefault="003B0CB5" w:rsidP="00C001A1">
            <w:pPr>
              <w:jc w:val="center"/>
            </w:pPr>
            <w:r>
              <w:t>Book fair</w:t>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=E8+1 </w:instrText>
            </w:r>
            <w:r>
              <w:fldChar w:fldCharType="separate"/>
            </w:r>
            <w:r>
              <w:rPr>
                <w:noProof/>
              </w:rPr>
              <w:t>26</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 =F8+1 </w:instrText>
            </w:r>
            <w:r>
              <w:fldChar w:fldCharType="separate"/>
            </w:r>
            <w:r>
              <w:rPr>
                <w:noProof/>
              </w:rPr>
              <w:t>27</w:t>
            </w:r>
            <w:r>
              <w:fldChar w:fldCharType="end"/>
            </w:r>
          </w:p>
        </w:tc>
      </w:tr>
      <w:tr w:rsidR="003B0CB5" w:rsidTr="00C001A1">
        <w:trPr>
          <w:trHeight w:hRule="exact" w:val="907"/>
        </w:trPr>
        <w:tc>
          <w:tcPr>
            <w:tcW w:w="2054"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pPr>
              <w:jc w:val="center"/>
            </w:pPr>
            <w:r>
              <w:t>Book fair</w:t>
            </w:r>
          </w:p>
        </w:tc>
        <w:tc>
          <w:tcPr>
            <w:tcW w:w="2055" w:type="dxa"/>
            <w:tcBorders>
              <w:top w:val="nil"/>
              <w:bottom w:val="single" w:sz="6" w:space="0" w:color="BFBFBF" w:themeColor="background1" w:themeShade="BF"/>
            </w:tcBorders>
          </w:tcPr>
          <w:p w:rsidR="003B0CB5" w:rsidRDefault="003B0CB5" w:rsidP="00C001A1">
            <w:pPr>
              <w:jc w:val="center"/>
            </w:pPr>
            <w:r>
              <w:t>Book fair</w:t>
            </w:r>
          </w:p>
        </w:tc>
        <w:tc>
          <w:tcPr>
            <w:tcW w:w="2055" w:type="dxa"/>
            <w:tcBorders>
              <w:top w:val="nil"/>
              <w:bottom w:val="single" w:sz="6" w:space="0" w:color="BFBFBF" w:themeColor="background1" w:themeShade="BF"/>
            </w:tcBorders>
          </w:tcPr>
          <w:p w:rsidR="003B0CB5" w:rsidRDefault="003B0CB5" w:rsidP="00C001A1">
            <w:pPr>
              <w:jc w:val="center"/>
            </w:pPr>
            <w:r>
              <w:t>Book fair</w:t>
            </w:r>
          </w:p>
        </w:tc>
        <w:tc>
          <w:tcPr>
            <w:tcW w:w="2055" w:type="dxa"/>
            <w:tcBorders>
              <w:top w:val="nil"/>
              <w:bottom w:val="single" w:sz="6" w:space="0" w:color="BFBFBF" w:themeColor="background1" w:themeShade="BF"/>
            </w:tcBorders>
          </w:tcPr>
          <w:p w:rsidR="003B0CB5" w:rsidRDefault="003B0CB5" w:rsidP="00C001A1">
            <w:pPr>
              <w:jc w:val="center"/>
              <w:rPr>
                <w:sz w:val="24"/>
                <w:szCs w:val="24"/>
              </w:rPr>
            </w:pPr>
            <w:r w:rsidRPr="00E80CEF">
              <w:rPr>
                <w:sz w:val="24"/>
                <w:szCs w:val="24"/>
              </w:rPr>
              <w:t>Library</w:t>
            </w:r>
          </w:p>
          <w:p w:rsidR="003B0CB5" w:rsidRDefault="003B0CB5" w:rsidP="00C001A1">
            <w:pPr>
              <w:jc w:val="center"/>
              <w:rPr>
                <w:sz w:val="24"/>
                <w:szCs w:val="24"/>
              </w:rPr>
            </w:pPr>
            <w:r>
              <w:rPr>
                <w:sz w:val="24"/>
                <w:szCs w:val="24"/>
              </w:rPr>
              <w:t>Author visit</w:t>
            </w:r>
          </w:p>
          <w:p w:rsidR="003B0CB5" w:rsidRDefault="003B0CB5" w:rsidP="00C001A1">
            <w:pPr>
              <w:jc w:val="center"/>
            </w:pPr>
            <w:r>
              <w:rPr>
                <w:sz w:val="24"/>
                <w:szCs w:val="24"/>
              </w:rPr>
              <w:t>Ralph Masiello</w:t>
            </w:r>
          </w:p>
        </w:tc>
        <w:tc>
          <w:tcPr>
            <w:tcW w:w="2055" w:type="dxa"/>
            <w:tcBorders>
              <w:top w:val="nil"/>
              <w:bottom w:val="single" w:sz="6" w:space="0" w:color="BFBFBF" w:themeColor="background1" w:themeShade="BF"/>
            </w:tcBorders>
          </w:tcPr>
          <w:p w:rsidR="003B0CB5" w:rsidRDefault="003B0CB5" w:rsidP="00C001A1">
            <w:pPr>
              <w:jc w:val="center"/>
            </w:pPr>
            <w:r>
              <w:t>Book fair</w:t>
            </w:r>
          </w:p>
        </w:tc>
        <w:tc>
          <w:tcPr>
            <w:tcW w:w="2055" w:type="dxa"/>
            <w:tcBorders>
              <w:top w:val="nil"/>
              <w:bottom w:val="single" w:sz="6" w:space="0" w:color="BFBFBF" w:themeColor="background1" w:themeShade="BF"/>
            </w:tcBorders>
          </w:tcPr>
          <w:p w:rsidR="003B0CB5" w:rsidRDefault="003B0CB5" w:rsidP="00C001A1"/>
        </w:tc>
      </w:tr>
      <w:tr w:rsidR="003B0CB5" w:rsidTr="00C001A1">
        <w:tc>
          <w:tcPr>
            <w:tcW w:w="2054" w:type="dxa"/>
            <w:tcBorders>
              <w:top w:val="single" w:sz="6" w:space="0" w:color="BFBFBF" w:themeColor="background1" w:themeShade="BF"/>
              <w:bottom w:val="nil"/>
            </w:tcBorders>
          </w:tcPr>
          <w:p w:rsidR="003B0CB5" w:rsidRDefault="003B0CB5" w:rsidP="00C001A1">
            <w:pPr>
              <w:pStyle w:val="Dates"/>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IF </w:instrText>
            </w:r>
            <w:r>
              <w:fldChar w:fldCharType="begin"/>
            </w:r>
            <w:r>
              <w:instrText xml:space="preserve"> =D10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end"/>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2055" w:type="dxa"/>
            <w:tcBorders>
              <w:top w:val="single" w:sz="6" w:space="0" w:color="BFBFBF" w:themeColor="background1" w:themeShade="BF"/>
              <w:bottom w:val="nil"/>
            </w:tcBorders>
          </w:tcPr>
          <w:p w:rsidR="003B0CB5" w:rsidRDefault="003B0CB5" w:rsidP="00C001A1">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3B0CB5" w:rsidTr="00C001A1">
        <w:trPr>
          <w:trHeight w:hRule="exact" w:val="907"/>
        </w:trPr>
        <w:tc>
          <w:tcPr>
            <w:tcW w:w="2054" w:type="dxa"/>
            <w:tcBorders>
              <w:top w:val="nil"/>
              <w:bottom w:val="single" w:sz="6" w:space="0" w:color="BFBFBF" w:themeColor="background1" w:themeShade="BF"/>
            </w:tcBorders>
          </w:tcPr>
          <w:p w:rsidR="003B0CB5" w:rsidRDefault="003B0CB5" w:rsidP="00C001A1">
            <w:r>
              <w:rPr>
                <w:noProof/>
              </w:rPr>
              <w:drawing>
                <wp:anchor distT="0" distB="0" distL="114300" distR="114300" simplePos="0" relativeHeight="251682816" behindDoc="0" locked="0" layoutInCell="1" allowOverlap="1" wp14:anchorId="62D345BE" wp14:editId="5E277971">
                  <wp:simplePos x="0" y="0"/>
                  <wp:positionH relativeFrom="column">
                    <wp:posOffset>-559435</wp:posOffset>
                  </wp:positionH>
                  <wp:positionV relativeFrom="paragraph">
                    <wp:posOffset>-401320</wp:posOffset>
                  </wp:positionV>
                  <wp:extent cx="2352675" cy="17645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2].png"/>
                          <pic:cNvPicPr/>
                        </pic:nvPicPr>
                        <pic:blipFill>
                          <a:blip r:embed="rId19">
                            <a:extLst>
                              <a:ext uri="{28A0092B-C50C-407E-A947-70E740481C1C}">
                                <a14:useLocalDpi xmlns:a14="http://schemas.microsoft.com/office/drawing/2010/main" val="0"/>
                              </a:ext>
                            </a:extLst>
                          </a:blip>
                          <a:stretch>
                            <a:fillRect/>
                          </a:stretch>
                        </pic:blipFill>
                        <pic:spPr>
                          <a:xfrm>
                            <a:off x="0" y="0"/>
                            <a:ext cx="2352675" cy="1764507"/>
                          </a:xfrm>
                          <a:prstGeom prst="rect">
                            <a:avLst/>
                          </a:prstGeom>
                        </pic:spPr>
                      </pic:pic>
                    </a:graphicData>
                  </a:graphic>
                  <wp14:sizeRelH relativeFrom="margin">
                    <wp14:pctWidth>0</wp14:pctWidth>
                  </wp14:sizeRelH>
                  <wp14:sizeRelV relativeFrom="margin">
                    <wp14:pctHeight>0</wp14:pctHeight>
                  </wp14:sizeRelV>
                </wp:anchor>
              </w:drawing>
            </w:r>
          </w:p>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pPr>
              <w:rPr>
                <w:sz w:val="24"/>
                <w:szCs w:val="24"/>
              </w:rPr>
            </w:pPr>
            <w:r>
              <w:rPr>
                <w:noProof/>
              </w:rPr>
              <w:drawing>
                <wp:anchor distT="0" distB="0" distL="114300" distR="114300" simplePos="0" relativeHeight="251681792" behindDoc="0" locked="0" layoutInCell="1" allowOverlap="1" wp14:anchorId="2B6AC1B6" wp14:editId="39963EE8">
                  <wp:simplePos x="0" y="0"/>
                  <wp:positionH relativeFrom="column">
                    <wp:posOffset>677545</wp:posOffset>
                  </wp:positionH>
                  <wp:positionV relativeFrom="paragraph">
                    <wp:posOffset>-30480</wp:posOffset>
                  </wp:positionV>
                  <wp:extent cx="590550" cy="44784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2].gif"/>
                          <pic:cNvPicPr/>
                        </pic:nvPicPr>
                        <pic:blipFill>
                          <a:blip r:embed="rId20">
                            <a:extLst>
                              <a:ext uri="{28A0092B-C50C-407E-A947-70E740481C1C}">
                                <a14:useLocalDpi xmlns:a14="http://schemas.microsoft.com/office/drawing/2010/main" val="0"/>
                              </a:ext>
                            </a:extLst>
                          </a:blip>
                          <a:stretch>
                            <a:fillRect/>
                          </a:stretch>
                        </pic:blipFill>
                        <pic:spPr>
                          <a:xfrm>
                            <a:off x="0" y="0"/>
                            <a:ext cx="590550" cy="447846"/>
                          </a:xfrm>
                          <a:prstGeom prst="rect">
                            <a:avLst/>
                          </a:prstGeom>
                        </pic:spPr>
                      </pic:pic>
                    </a:graphicData>
                  </a:graphic>
                  <wp14:sizeRelH relativeFrom="margin">
                    <wp14:pctWidth>0</wp14:pctWidth>
                  </wp14:sizeRelH>
                  <wp14:sizeRelV relativeFrom="margin">
                    <wp14:pctHeight>0</wp14:pctHeight>
                  </wp14:sizeRelV>
                </wp:anchor>
              </w:drawing>
            </w:r>
            <w:r w:rsidRPr="00E80CEF">
              <w:rPr>
                <w:sz w:val="24"/>
                <w:szCs w:val="24"/>
              </w:rPr>
              <w:t>Library</w:t>
            </w:r>
          </w:p>
          <w:p w:rsidR="003B0CB5" w:rsidRDefault="003B0CB5" w:rsidP="00C001A1">
            <w:pPr>
              <w:rPr>
                <w:sz w:val="24"/>
                <w:szCs w:val="24"/>
              </w:rPr>
            </w:pPr>
            <w:r>
              <w:rPr>
                <w:sz w:val="24"/>
                <w:szCs w:val="24"/>
              </w:rPr>
              <w:t>Fall party</w:t>
            </w:r>
          </w:p>
          <w:p w:rsidR="003B0CB5" w:rsidRDefault="003B0CB5" w:rsidP="00C001A1">
            <w:r>
              <w:rPr>
                <w:sz w:val="24"/>
                <w:szCs w:val="24"/>
              </w:rPr>
              <w:t>12:40 – 1:20</w:t>
            </w:r>
          </w:p>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tc>
        <w:tc>
          <w:tcPr>
            <w:tcW w:w="2055" w:type="dxa"/>
            <w:tcBorders>
              <w:top w:val="nil"/>
              <w:bottom w:val="single" w:sz="6" w:space="0" w:color="BFBFBF" w:themeColor="background1" w:themeShade="BF"/>
            </w:tcBorders>
          </w:tcPr>
          <w:p w:rsidR="003B0CB5" w:rsidRDefault="003B0CB5" w:rsidP="00C001A1">
            <w:r>
              <w:rPr>
                <w:noProof/>
              </w:rPr>
              <w:drawing>
                <wp:anchor distT="0" distB="0" distL="114300" distR="114300" simplePos="0" relativeHeight="251685888" behindDoc="0" locked="0" layoutInCell="1" allowOverlap="1" wp14:anchorId="53F81150" wp14:editId="6EBD0B64">
                  <wp:simplePos x="0" y="0"/>
                  <wp:positionH relativeFrom="column">
                    <wp:posOffset>106680</wp:posOffset>
                  </wp:positionH>
                  <wp:positionV relativeFrom="paragraph">
                    <wp:posOffset>-544195</wp:posOffset>
                  </wp:positionV>
                  <wp:extent cx="1162050" cy="1162050"/>
                  <wp:effectExtent l="0" t="0" r="0" b="0"/>
                  <wp:wrapNone/>
                  <wp:docPr id="7" name="Picture 7" descr="Image result for autumn anima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tumn animal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B0CB5" w:rsidTr="00C001A1">
        <w:tc>
          <w:tcPr>
            <w:tcW w:w="2054" w:type="dxa"/>
            <w:tcBorders>
              <w:top w:val="single" w:sz="6" w:space="0" w:color="BFBFBF" w:themeColor="background1" w:themeShade="BF"/>
            </w:tcBorders>
          </w:tcPr>
          <w:p w:rsidR="003B0CB5" w:rsidRDefault="003B0CB5" w:rsidP="00C001A1">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2330" w:type="dxa"/>
            <w:gridSpan w:val="6"/>
            <w:vMerge w:val="restart"/>
            <w:tcBorders>
              <w:top w:val="single" w:sz="6" w:space="0" w:color="BFBFBF" w:themeColor="background1" w:themeShade="BF"/>
            </w:tcBorders>
          </w:tcPr>
          <w:p w:rsidR="003B0CB5" w:rsidRPr="00E80CEF" w:rsidRDefault="003B0CB5" w:rsidP="00C001A1">
            <w:pPr>
              <w:pStyle w:val="Dates"/>
              <w:jc w:val="left"/>
              <w:rPr>
                <w:sz w:val="32"/>
                <w:szCs w:val="32"/>
              </w:rPr>
            </w:pPr>
            <w:r w:rsidRPr="00E80CEF">
              <w:rPr>
                <w:sz w:val="32"/>
                <w:szCs w:val="32"/>
              </w:rPr>
              <w:t>Please make sure your child is completing his/her homework each night. It is also important that he/she read at least 15 minutes each night. The only way that they will become be</w:t>
            </w:r>
            <w:r>
              <w:rPr>
                <w:sz w:val="32"/>
                <w:szCs w:val="32"/>
              </w:rPr>
              <w:t>t</w:t>
            </w:r>
            <w:r w:rsidRPr="00E80CEF">
              <w:rPr>
                <w:sz w:val="32"/>
                <w:szCs w:val="32"/>
              </w:rPr>
              <w:t>ter readers is to be doing it as often as possible!</w:t>
            </w:r>
            <w:r w:rsidRPr="00E80CEF">
              <w:rPr>
                <w:sz w:val="32"/>
                <w:szCs w:val="32"/>
              </w:rPr>
              <w:fldChar w:fldCharType="begin"/>
            </w:r>
            <w:r w:rsidRPr="00E80CEF">
              <w:rPr>
                <w:sz w:val="32"/>
                <w:szCs w:val="32"/>
              </w:rPr>
              <w:instrText xml:space="preserve">IF </w:instrText>
            </w:r>
            <w:r w:rsidRPr="00E80CEF">
              <w:rPr>
                <w:sz w:val="32"/>
                <w:szCs w:val="32"/>
              </w:rPr>
              <w:fldChar w:fldCharType="begin"/>
            </w:r>
            <w:r w:rsidRPr="00E80CEF">
              <w:rPr>
                <w:sz w:val="32"/>
                <w:szCs w:val="32"/>
              </w:rPr>
              <w:instrText xml:space="preserve"> =A12</w:instrText>
            </w:r>
            <w:r w:rsidRPr="00E80CEF">
              <w:rPr>
                <w:sz w:val="32"/>
                <w:szCs w:val="32"/>
              </w:rPr>
              <w:fldChar w:fldCharType="separate"/>
            </w:r>
            <w:r w:rsidRPr="00E80CEF">
              <w:rPr>
                <w:noProof/>
                <w:sz w:val="32"/>
                <w:szCs w:val="32"/>
              </w:rPr>
              <w:instrText>0</w:instrText>
            </w:r>
            <w:r w:rsidRPr="00E80CEF">
              <w:rPr>
                <w:sz w:val="32"/>
                <w:szCs w:val="32"/>
              </w:rPr>
              <w:fldChar w:fldCharType="end"/>
            </w:r>
            <w:r w:rsidRPr="00E80CEF">
              <w:rPr>
                <w:sz w:val="32"/>
                <w:szCs w:val="32"/>
              </w:rPr>
              <w:instrText xml:space="preserve"> = 0,"" </w:instrText>
            </w:r>
            <w:r w:rsidRPr="00E80CEF">
              <w:rPr>
                <w:sz w:val="32"/>
                <w:szCs w:val="32"/>
              </w:rPr>
              <w:fldChar w:fldCharType="begin"/>
            </w:r>
            <w:r w:rsidRPr="00E80CEF">
              <w:rPr>
                <w:sz w:val="32"/>
                <w:szCs w:val="32"/>
              </w:rPr>
              <w:instrText xml:space="preserve"> IF </w:instrText>
            </w:r>
            <w:r w:rsidRPr="00E80CEF">
              <w:rPr>
                <w:sz w:val="32"/>
                <w:szCs w:val="32"/>
              </w:rPr>
              <w:fldChar w:fldCharType="begin"/>
            </w:r>
            <w:r w:rsidRPr="00E80CEF">
              <w:rPr>
                <w:sz w:val="32"/>
                <w:szCs w:val="32"/>
              </w:rPr>
              <w:instrText xml:space="preserve"> =A12 </w:instrText>
            </w:r>
            <w:r w:rsidRPr="00E80CEF">
              <w:rPr>
                <w:sz w:val="32"/>
                <w:szCs w:val="32"/>
              </w:rPr>
              <w:fldChar w:fldCharType="separate"/>
            </w:r>
            <w:r w:rsidRPr="00E80CEF">
              <w:rPr>
                <w:noProof/>
                <w:sz w:val="32"/>
                <w:szCs w:val="32"/>
              </w:rPr>
              <w:instrText>31</w:instrText>
            </w:r>
            <w:r w:rsidRPr="00E80CEF">
              <w:rPr>
                <w:sz w:val="32"/>
                <w:szCs w:val="32"/>
              </w:rPr>
              <w:fldChar w:fldCharType="end"/>
            </w:r>
            <w:r w:rsidRPr="00E80CEF">
              <w:rPr>
                <w:sz w:val="32"/>
                <w:szCs w:val="32"/>
              </w:rPr>
              <w:instrText xml:space="preserve">  &lt; </w:instrText>
            </w:r>
            <w:r w:rsidRPr="00E80CEF">
              <w:rPr>
                <w:sz w:val="32"/>
                <w:szCs w:val="32"/>
              </w:rPr>
              <w:fldChar w:fldCharType="begin"/>
            </w:r>
            <w:r w:rsidRPr="00E80CEF">
              <w:rPr>
                <w:sz w:val="32"/>
                <w:szCs w:val="32"/>
              </w:rPr>
              <w:instrText xml:space="preserve"> DocVariable MonthEnd \@ d </w:instrText>
            </w:r>
            <w:r w:rsidRPr="00E80CEF">
              <w:rPr>
                <w:sz w:val="32"/>
                <w:szCs w:val="32"/>
              </w:rPr>
              <w:fldChar w:fldCharType="separate"/>
            </w:r>
            <w:r w:rsidRPr="00E80CEF">
              <w:rPr>
                <w:sz w:val="32"/>
                <w:szCs w:val="32"/>
              </w:rPr>
              <w:instrText>31</w:instrText>
            </w:r>
            <w:r w:rsidRPr="00E80CEF">
              <w:rPr>
                <w:sz w:val="32"/>
                <w:szCs w:val="32"/>
              </w:rPr>
              <w:fldChar w:fldCharType="end"/>
            </w:r>
            <w:r w:rsidRPr="00E80CEF">
              <w:rPr>
                <w:sz w:val="32"/>
                <w:szCs w:val="32"/>
              </w:rPr>
              <w:instrText xml:space="preserve">  </w:instrText>
            </w:r>
            <w:r w:rsidRPr="00E80CEF">
              <w:rPr>
                <w:sz w:val="32"/>
                <w:szCs w:val="32"/>
              </w:rPr>
              <w:fldChar w:fldCharType="begin"/>
            </w:r>
            <w:r w:rsidRPr="00E80CEF">
              <w:rPr>
                <w:sz w:val="32"/>
                <w:szCs w:val="32"/>
              </w:rPr>
              <w:instrText xml:space="preserve"> =A12+1 </w:instrText>
            </w:r>
            <w:r w:rsidRPr="00E80CEF">
              <w:rPr>
                <w:sz w:val="32"/>
                <w:szCs w:val="32"/>
              </w:rPr>
              <w:fldChar w:fldCharType="separate"/>
            </w:r>
            <w:r w:rsidRPr="00E80CEF">
              <w:rPr>
                <w:noProof/>
                <w:sz w:val="32"/>
                <w:szCs w:val="32"/>
              </w:rPr>
              <w:instrText>31</w:instrText>
            </w:r>
            <w:r w:rsidRPr="00E80CEF">
              <w:rPr>
                <w:sz w:val="32"/>
                <w:szCs w:val="32"/>
              </w:rPr>
              <w:fldChar w:fldCharType="end"/>
            </w:r>
            <w:r w:rsidRPr="00E80CEF">
              <w:rPr>
                <w:sz w:val="32"/>
                <w:szCs w:val="32"/>
              </w:rPr>
              <w:instrText xml:space="preserve"> "" </w:instrText>
            </w:r>
            <w:r w:rsidRPr="00E80CEF">
              <w:rPr>
                <w:sz w:val="32"/>
                <w:szCs w:val="32"/>
              </w:rPr>
              <w:fldChar w:fldCharType="end"/>
            </w:r>
            <w:r w:rsidRPr="00E80CEF">
              <w:rPr>
                <w:sz w:val="32"/>
                <w:szCs w:val="32"/>
              </w:rPr>
              <w:fldChar w:fldCharType="end"/>
            </w:r>
          </w:p>
        </w:tc>
      </w:tr>
      <w:tr w:rsidR="003B0CB5" w:rsidTr="00C001A1">
        <w:tc>
          <w:tcPr>
            <w:tcW w:w="2054" w:type="dxa"/>
            <w:tcBorders>
              <w:top w:val="single" w:sz="6" w:space="0" w:color="BFBFBF" w:themeColor="background1" w:themeShade="BF"/>
            </w:tcBorders>
          </w:tcPr>
          <w:p w:rsidR="003B0CB5" w:rsidRDefault="003B0CB5" w:rsidP="00C001A1">
            <w:pPr>
              <w:pStyle w:val="Dates"/>
              <w:rPr>
                <w:noProof/>
              </w:rPr>
            </w:pPr>
            <w:r>
              <w:rPr>
                <w:noProof/>
              </w:rPr>
              <w:drawing>
                <wp:anchor distT="0" distB="0" distL="114300" distR="114300" simplePos="0" relativeHeight="251683840" behindDoc="0" locked="0" layoutInCell="1" allowOverlap="1" wp14:anchorId="656AF9A8" wp14:editId="53F88576">
                  <wp:simplePos x="0" y="0"/>
                  <wp:positionH relativeFrom="column">
                    <wp:posOffset>-397510</wp:posOffset>
                  </wp:positionH>
                  <wp:positionV relativeFrom="paragraph">
                    <wp:posOffset>-805815</wp:posOffset>
                  </wp:positionV>
                  <wp:extent cx="1876425" cy="1876425"/>
                  <wp:effectExtent l="0" t="0" r="9525" b="9525"/>
                  <wp:wrapNone/>
                  <wp:docPr id="2" name="Picture 2" descr="Image result for autumn f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umn fox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330" w:type="dxa"/>
            <w:gridSpan w:val="6"/>
            <w:vMerge/>
            <w:tcBorders>
              <w:top w:val="single" w:sz="6" w:space="0" w:color="BFBFBF" w:themeColor="background1" w:themeShade="BF"/>
            </w:tcBorders>
          </w:tcPr>
          <w:p w:rsidR="003B0CB5" w:rsidRPr="00E80CEF" w:rsidRDefault="003B0CB5" w:rsidP="00C001A1">
            <w:pPr>
              <w:pStyle w:val="Dates"/>
              <w:jc w:val="left"/>
              <w:rPr>
                <w:sz w:val="32"/>
                <w:szCs w:val="32"/>
              </w:rPr>
            </w:pPr>
          </w:p>
        </w:tc>
      </w:tr>
      <w:tr w:rsidR="003B0CB5" w:rsidTr="00C001A1">
        <w:trPr>
          <w:trHeight w:hRule="exact" w:val="907"/>
        </w:trPr>
        <w:tc>
          <w:tcPr>
            <w:tcW w:w="2054" w:type="dxa"/>
          </w:tcPr>
          <w:p w:rsidR="003B0CB5" w:rsidRDefault="003B0CB5" w:rsidP="00C001A1"/>
        </w:tc>
        <w:tc>
          <w:tcPr>
            <w:tcW w:w="12330" w:type="dxa"/>
            <w:gridSpan w:val="6"/>
            <w:vMerge/>
          </w:tcPr>
          <w:p w:rsidR="003B0CB5" w:rsidRDefault="003B0CB5" w:rsidP="00C001A1"/>
        </w:tc>
      </w:tr>
    </w:tbl>
    <w:p w:rsidR="002F6E35" w:rsidRDefault="002F6E35" w:rsidP="008512E2"/>
    <w:sectPr w:rsidR="002F6E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92" w:rsidRDefault="00805092">
      <w:pPr>
        <w:spacing w:before="0" w:after="0"/>
      </w:pPr>
      <w:r>
        <w:separator/>
      </w:r>
    </w:p>
  </w:endnote>
  <w:endnote w:type="continuationSeparator" w:id="0">
    <w:p w:rsidR="00805092" w:rsidRDefault="008050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rankRuehl">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92" w:rsidRDefault="00805092">
      <w:pPr>
        <w:spacing w:before="0" w:after="0"/>
      </w:pPr>
      <w:r>
        <w:separator/>
      </w:r>
    </w:p>
  </w:footnote>
  <w:footnote w:type="continuationSeparator" w:id="0">
    <w:p w:rsidR="00805092" w:rsidRDefault="008050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E937BB"/>
    <w:multiLevelType w:val="hybridMultilevel"/>
    <w:tmpl w:val="7FB6CEDC"/>
    <w:lvl w:ilvl="0" w:tplc="33A0CE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C27EB"/>
    <w:multiLevelType w:val="hybridMultilevel"/>
    <w:tmpl w:val="1750A8DC"/>
    <w:lvl w:ilvl="0" w:tplc="01E28E70">
      <w:start w:val="1"/>
      <w:numFmt w:val="bullet"/>
      <w:lvlText w:val=""/>
      <w:lvlJc w:val="left"/>
      <w:pPr>
        <w:ind w:left="720" w:hanging="360"/>
      </w:pPr>
      <w:rPr>
        <w:rFonts w:ascii="Wingdings" w:hAnsi="Wingdings"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76D86"/>
    <w:multiLevelType w:val="hybridMultilevel"/>
    <w:tmpl w:val="980441E0"/>
    <w:lvl w:ilvl="0" w:tplc="01E28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0/31/2018"/>
    <w:docVar w:name="MonthStart" w:val="10/1/2018"/>
    <w:docVar w:name="ShowDynamicGuides" w:val="1"/>
    <w:docVar w:name="ShowMarginGuides" w:val="0"/>
    <w:docVar w:name="ShowOutlines" w:val="0"/>
    <w:docVar w:name="ShowStaticGuides" w:val="0"/>
  </w:docVars>
  <w:rsids>
    <w:rsidRoot w:val="00917E26"/>
    <w:rsid w:val="00056814"/>
    <w:rsid w:val="0006779F"/>
    <w:rsid w:val="000A20FE"/>
    <w:rsid w:val="0011772B"/>
    <w:rsid w:val="001522DF"/>
    <w:rsid w:val="0027720C"/>
    <w:rsid w:val="002F6E35"/>
    <w:rsid w:val="003B0CB5"/>
    <w:rsid w:val="003D7DDA"/>
    <w:rsid w:val="004C5B17"/>
    <w:rsid w:val="005562FE"/>
    <w:rsid w:val="00636534"/>
    <w:rsid w:val="007564A4"/>
    <w:rsid w:val="007777B1"/>
    <w:rsid w:val="007A49F2"/>
    <w:rsid w:val="00805092"/>
    <w:rsid w:val="008512E2"/>
    <w:rsid w:val="00874C9A"/>
    <w:rsid w:val="008A06FE"/>
    <w:rsid w:val="009035F5"/>
    <w:rsid w:val="00917E26"/>
    <w:rsid w:val="00944085"/>
    <w:rsid w:val="00946A27"/>
    <w:rsid w:val="009A0FFF"/>
    <w:rsid w:val="00A4654E"/>
    <w:rsid w:val="00A73BBF"/>
    <w:rsid w:val="00B70858"/>
    <w:rsid w:val="00B8151A"/>
    <w:rsid w:val="00C71D73"/>
    <w:rsid w:val="00C7735D"/>
    <w:rsid w:val="00CB1C1C"/>
    <w:rsid w:val="00D17693"/>
    <w:rsid w:val="00DF051F"/>
    <w:rsid w:val="00DF32DE"/>
    <w:rsid w:val="00E02644"/>
    <w:rsid w:val="00E80CEF"/>
    <w:rsid w:val="00EA1691"/>
    <w:rsid w:val="00EB320B"/>
    <w:rsid w:val="00FA21CA"/>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B4163A95-9921-44CE-8305-2779FE6F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E84C22" w:themeColor="accent1" w:shadow="1"/>
        <w:left w:val="single" w:sz="2" w:space="10" w:color="E84C22" w:themeColor="accent1" w:shadow="1"/>
        <w:bottom w:val="single" w:sz="2" w:space="10" w:color="E84C22" w:themeColor="accent1" w:shadow="1"/>
        <w:right w:val="single" w:sz="2" w:space="10" w:color="E84C22" w:themeColor="accent1" w:shadow="1"/>
      </w:pBdr>
      <w:ind w:left="1152" w:right="1152"/>
    </w:pPr>
    <w:rPr>
      <w:i/>
      <w:iCs/>
      <w:color w:val="E84C22"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E84C22"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E84C22"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E84C22"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77230C"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77230C"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paragraph" w:styleId="NoSpacing">
    <w:name w:val="No Spacing"/>
    <w:uiPriority w:val="1"/>
    <w:qFormat/>
    <w:rsid w:val="008512E2"/>
    <w:pPr>
      <w:spacing w:before="0" w:after="0"/>
    </w:pPr>
    <w:rPr>
      <w:rFonts w:ascii="Calibri" w:eastAsia="Calibri" w:hAnsi="Calibri" w:cs="Times New Roman"/>
      <w:sz w:val="22"/>
      <w:szCs w:val="22"/>
    </w:rPr>
  </w:style>
  <w:style w:type="character" w:styleId="Hyperlink">
    <w:name w:val="Hyperlink"/>
    <w:uiPriority w:val="99"/>
    <w:unhideWhenUsed/>
    <w:rsid w:val="00851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bownin@greenesd.or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mailto:kbownin@greenesd.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classtag.com/activate" TargetMode="External"/><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classtag.com/activate" TargetMode="External"/><Relationship Id="rId23" Type="http://schemas.openxmlformats.org/officeDocument/2006/relationships/theme" Target="theme/theme1.xml"/><Relationship Id="rId10" Type="http://schemas.openxmlformats.org/officeDocument/2006/relationships/hyperlink" Target="mailto:kbownin@greenesd.or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kbownin@greenesd.org" TargetMode="Externa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rownin\AppData\Roaming\Microsoft\Templates\Banner%20calendar(2).dotm" TargetMode="External"/></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Banner calendar(2)</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Browning</dc:creator>
  <cp:keywords/>
  <dc:description/>
  <cp:lastModifiedBy>Kelly Browning</cp:lastModifiedBy>
  <cp:revision>2</cp:revision>
  <cp:lastPrinted>2018-09-25T19:11:00Z</cp:lastPrinted>
  <dcterms:created xsi:type="dcterms:W3CDTF">2018-09-25T19:59:00Z</dcterms:created>
  <dcterms:modified xsi:type="dcterms:W3CDTF">2018-09-25T19:59:00Z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2018-05-07T07:44:01.6106168Z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